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40CACA45" w14:textId="77777777" w:rsidR="006C5DBB" w:rsidRPr="006C5DBB" w:rsidRDefault="006C5DBB" w:rsidP="006C5DBB">
      <w:pPr>
        <w:tabs>
          <w:tab w:val="center" w:pos="4536"/>
        </w:tabs>
        <w:rPr>
          <w:b/>
          <w:color w:val="FFFFFF" w:themeColor="background1"/>
          <w:sz w:val="72"/>
          <w:szCs w:val="72"/>
        </w:rPr>
      </w:pPr>
    </w:p>
    <w:p w14:paraId="3EBE912F" w14:textId="77777777" w:rsidR="006C5DBB" w:rsidRPr="006C5DBB" w:rsidRDefault="006C5DBB" w:rsidP="006C5DBB">
      <w:pPr>
        <w:tabs>
          <w:tab w:val="center" w:pos="4536"/>
        </w:tabs>
        <w:rPr>
          <w:b/>
          <w:color w:val="8DB3E2" w:themeColor="text2" w:themeTint="66"/>
          <w:sz w:val="72"/>
          <w:szCs w:val="72"/>
        </w:rPr>
      </w:pPr>
    </w:p>
    <w:p w14:paraId="2FD482EE" w14:textId="29F566C4" w:rsidR="00E00BBB" w:rsidRDefault="00362990" w:rsidP="008806AD">
      <w:pPr>
        <w:tabs>
          <w:tab w:val="center" w:pos="4536"/>
        </w:tabs>
        <w:spacing w:line="240" w:lineRule="auto"/>
        <w:rPr>
          <w:b/>
          <w:color w:val="17365D" w:themeColor="text2" w:themeShade="BF"/>
          <w:sz w:val="72"/>
          <w:szCs w:val="72"/>
        </w:rPr>
      </w:pPr>
      <w:r>
        <w:rPr>
          <w:b/>
          <w:color w:val="17365D" w:themeColor="text2" w:themeShade="BF"/>
          <w:sz w:val="72"/>
          <w:szCs w:val="72"/>
        </w:rPr>
        <w:t>Utrednings</w:t>
      </w:r>
      <w:r w:rsidR="00E06FF0" w:rsidRPr="003409FC">
        <w:rPr>
          <w:b/>
          <w:color w:val="17365D" w:themeColor="text2" w:themeShade="BF"/>
          <w:sz w:val="72"/>
          <w:szCs w:val="72"/>
        </w:rPr>
        <w:t xml:space="preserve">rapport </w:t>
      </w:r>
    </w:p>
    <w:p w14:paraId="06AFA98C" w14:textId="5DC99800" w:rsidR="008806AD" w:rsidRDefault="00362990" w:rsidP="008806AD">
      <w:pPr>
        <w:tabs>
          <w:tab w:val="center" w:pos="4536"/>
        </w:tabs>
        <w:spacing w:line="240" w:lineRule="auto"/>
        <w:rPr>
          <w:color w:val="17365D" w:themeColor="text2" w:themeShade="BF"/>
          <w:sz w:val="44"/>
          <w:szCs w:val="44"/>
        </w:rPr>
      </w:pPr>
      <w:r>
        <w:rPr>
          <w:color w:val="17365D" w:themeColor="text2" w:themeShade="BF"/>
          <w:sz w:val="44"/>
          <w:szCs w:val="44"/>
        </w:rPr>
        <w:t>&lt;Na</w:t>
      </w:r>
      <w:r w:rsidR="00C30205">
        <w:rPr>
          <w:color w:val="17365D" w:themeColor="text2" w:themeShade="BF"/>
          <w:sz w:val="44"/>
          <w:szCs w:val="44"/>
        </w:rPr>
        <w:t>vn</w:t>
      </w:r>
      <w:r w:rsidR="0052547B">
        <w:rPr>
          <w:color w:val="17365D" w:themeColor="text2" w:themeShade="BF"/>
          <w:sz w:val="44"/>
          <w:szCs w:val="44"/>
        </w:rPr>
        <w:t xml:space="preserve"> på utredningen</w:t>
      </w:r>
      <w:r w:rsidR="00C30205">
        <w:rPr>
          <w:color w:val="17365D" w:themeColor="text2" w:themeShade="BF"/>
          <w:sz w:val="44"/>
          <w:szCs w:val="44"/>
        </w:rPr>
        <w:t>&gt;</w:t>
      </w:r>
    </w:p>
    <w:p w14:paraId="1C082578" w14:textId="77777777" w:rsidR="00E00BBB" w:rsidRDefault="00E00BBB" w:rsidP="008806AD">
      <w:pPr>
        <w:tabs>
          <w:tab w:val="center" w:pos="4536"/>
        </w:tabs>
        <w:spacing w:line="240" w:lineRule="auto"/>
        <w:rPr>
          <w:color w:val="17365D" w:themeColor="text2" w:themeShade="BF"/>
          <w:sz w:val="44"/>
          <w:szCs w:val="44"/>
        </w:rPr>
      </w:pPr>
    </w:p>
    <w:p w14:paraId="7F923C9D" w14:textId="77777777" w:rsidR="00E00BBB" w:rsidRDefault="00E00BBB" w:rsidP="008806AD">
      <w:pPr>
        <w:tabs>
          <w:tab w:val="center" w:pos="4536"/>
        </w:tabs>
        <w:spacing w:line="240" w:lineRule="auto"/>
        <w:rPr>
          <w:color w:val="17365D" w:themeColor="text2" w:themeShade="BF"/>
          <w:sz w:val="44"/>
          <w:szCs w:val="44"/>
        </w:rPr>
      </w:pPr>
    </w:p>
    <w:p w14:paraId="282C52F1" w14:textId="77777777" w:rsidR="00E00BBB" w:rsidRPr="003409FC" w:rsidRDefault="00E00BBB" w:rsidP="008806AD">
      <w:pPr>
        <w:tabs>
          <w:tab w:val="center" w:pos="4536"/>
        </w:tabs>
        <w:spacing w:line="240" w:lineRule="auto"/>
        <w:rPr>
          <w:color w:val="17365D" w:themeColor="text2" w:themeShade="BF"/>
          <w:sz w:val="44"/>
          <w:szCs w:val="44"/>
        </w:rPr>
      </w:pPr>
    </w:p>
    <w:p w14:paraId="47769D6D" w14:textId="77777777" w:rsidR="008806AD" w:rsidRDefault="008806AD" w:rsidP="008806AD">
      <w:pPr>
        <w:tabs>
          <w:tab w:val="center" w:pos="4536"/>
        </w:tabs>
        <w:rPr>
          <w:b/>
          <w:color w:val="FFFFFF" w:themeColor="background1"/>
          <w:szCs w:val="24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0"/>
        <w:gridCol w:w="2644"/>
      </w:tblGrid>
      <w:tr w:rsidR="008806AD" w:rsidRPr="00974D4C" w14:paraId="68EAC139" w14:textId="77777777" w:rsidTr="009125FE">
        <w:tc>
          <w:tcPr>
            <w:tcW w:w="2000" w:type="dxa"/>
          </w:tcPr>
          <w:p w14:paraId="2C822914" w14:textId="77777777" w:rsidR="008806AD" w:rsidRPr="00974D4C" w:rsidRDefault="008806AD" w:rsidP="00C6426A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r w:rsidRPr="00974D4C">
              <w:rPr>
                <w:color w:val="17365D" w:themeColor="text2" w:themeShade="BF"/>
                <w:sz w:val="36"/>
                <w:szCs w:val="44"/>
              </w:rPr>
              <w:t xml:space="preserve">Dato: </w:t>
            </w:r>
          </w:p>
        </w:tc>
        <w:tc>
          <w:tcPr>
            <w:tcW w:w="2644" w:type="dxa"/>
          </w:tcPr>
          <w:p w14:paraId="186EACE0" w14:textId="77777777" w:rsidR="008806AD" w:rsidRPr="00974D4C" w:rsidRDefault="008806AD" w:rsidP="00C6426A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</w:p>
        </w:tc>
      </w:tr>
      <w:tr w:rsidR="008806AD" w:rsidRPr="00974D4C" w14:paraId="0598E0E0" w14:textId="77777777" w:rsidTr="009125FE">
        <w:tc>
          <w:tcPr>
            <w:tcW w:w="2000" w:type="dxa"/>
          </w:tcPr>
          <w:p w14:paraId="11039C39" w14:textId="77777777" w:rsidR="008806AD" w:rsidRPr="00974D4C" w:rsidRDefault="008806AD" w:rsidP="00C6426A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  <w:proofErr w:type="spellStart"/>
            <w:r w:rsidRPr="00974D4C">
              <w:rPr>
                <w:color w:val="17365D" w:themeColor="text2" w:themeShade="BF"/>
                <w:sz w:val="36"/>
                <w:szCs w:val="44"/>
              </w:rPr>
              <w:t>Versjonsnr</w:t>
            </w:r>
            <w:proofErr w:type="spellEnd"/>
            <w:r w:rsidRPr="00974D4C">
              <w:rPr>
                <w:color w:val="17365D" w:themeColor="text2" w:themeShade="BF"/>
                <w:sz w:val="36"/>
                <w:szCs w:val="44"/>
              </w:rPr>
              <w:t xml:space="preserve">:    </w:t>
            </w:r>
          </w:p>
        </w:tc>
        <w:tc>
          <w:tcPr>
            <w:tcW w:w="2644" w:type="dxa"/>
          </w:tcPr>
          <w:p w14:paraId="528CFB7E" w14:textId="77777777" w:rsidR="008806AD" w:rsidRPr="00974D4C" w:rsidRDefault="008806AD" w:rsidP="00C6426A">
            <w:pPr>
              <w:tabs>
                <w:tab w:val="center" w:pos="4536"/>
              </w:tabs>
              <w:spacing w:line="240" w:lineRule="auto"/>
              <w:rPr>
                <w:color w:val="17365D" w:themeColor="text2" w:themeShade="BF"/>
                <w:sz w:val="36"/>
                <w:szCs w:val="44"/>
              </w:rPr>
            </w:pPr>
          </w:p>
        </w:tc>
      </w:tr>
    </w:tbl>
    <w:p w14:paraId="54F7AB85" w14:textId="77777777" w:rsidR="008806AD" w:rsidRDefault="009125FE" w:rsidP="008806AD">
      <w:pPr>
        <w:tabs>
          <w:tab w:val="center" w:pos="4536"/>
        </w:tabs>
        <w:rPr>
          <w:b/>
          <w:color w:val="FFFFFF" w:themeColor="background1"/>
          <w:szCs w:val="24"/>
        </w:rPr>
      </w:pPr>
      <w:r>
        <w:rPr>
          <w:b/>
          <w:color w:val="FFFFFF" w:themeColor="background1"/>
          <w:szCs w:val="24"/>
        </w:rPr>
        <w:t>Pr</w:t>
      </w:r>
    </w:p>
    <w:p w14:paraId="3C7BE55C" w14:textId="77777777" w:rsidR="008806AD" w:rsidRDefault="008806AD" w:rsidP="008806AD">
      <w:pPr>
        <w:tabs>
          <w:tab w:val="center" w:pos="4536"/>
        </w:tabs>
        <w:rPr>
          <w:b/>
          <w:color w:val="FFFFFF" w:themeColor="background1"/>
          <w:szCs w:val="24"/>
        </w:rPr>
      </w:pPr>
    </w:p>
    <w:p w14:paraId="781ABE4E" w14:textId="77777777" w:rsidR="008806AD" w:rsidRPr="00516ECC" w:rsidRDefault="008806AD" w:rsidP="008806AD">
      <w:pPr>
        <w:spacing w:line="240" w:lineRule="auto"/>
        <w:rPr>
          <w:rFonts w:asciiTheme="majorHAnsi" w:hAnsiTheme="majorHAnsi" w:cstheme="minorHAnsi"/>
          <w:b/>
          <w:color w:val="1F497D" w:themeColor="text2"/>
          <w:sz w:val="28"/>
          <w:szCs w:val="28"/>
        </w:rPr>
      </w:pPr>
      <w:r w:rsidRPr="00516ECC">
        <w:rPr>
          <w:rFonts w:asciiTheme="majorHAnsi" w:hAnsiTheme="majorHAnsi" w:cstheme="minorHAnsi"/>
          <w:b/>
          <w:color w:val="1F497D" w:themeColor="text2"/>
          <w:sz w:val="28"/>
          <w:szCs w:val="28"/>
        </w:rPr>
        <w:t>Godkjenning</w:t>
      </w:r>
    </w:p>
    <w:p w14:paraId="3503A5E8" w14:textId="77777777" w:rsidR="008806AD" w:rsidRDefault="008806AD" w:rsidP="008806AD">
      <w:pPr>
        <w:tabs>
          <w:tab w:val="center" w:pos="4536"/>
        </w:tabs>
        <w:rPr>
          <w:b/>
          <w:color w:val="FFFFFF" w:themeColor="background1"/>
          <w:szCs w:val="24"/>
        </w:rPr>
      </w:pPr>
    </w:p>
    <w:tbl>
      <w:tblPr>
        <w:tblStyle w:val="Tabellrutenett"/>
        <w:tblW w:w="9298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Look w:val="04A0" w:firstRow="1" w:lastRow="0" w:firstColumn="1" w:lastColumn="0" w:noHBand="0" w:noVBand="1"/>
      </w:tblPr>
      <w:tblGrid>
        <w:gridCol w:w="1809"/>
        <w:gridCol w:w="4608"/>
        <w:gridCol w:w="1389"/>
        <w:gridCol w:w="1492"/>
      </w:tblGrid>
      <w:tr w:rsidR="008806AD" w:rsidRPr="00350CFF" w14:paraId="059AFCC7" w14:textId="77777777" w:rsidTr="00C6426A">
        <w:tc>
          <w:tcPr>
            <w:tcW w:w="1809" w:type="dxa"/>
            <w:shd w:val="clear" w:color="auto" w:fill="D7E8F5"/>
          </w:tcPr>
          <w:p w14:paraId="68007A96" w14:textId="77777777" w:rsidR="008806AD" w:rsidRPr="00350CFF" w:rsidRDefault="008806AD" w:rsidP="00C6426A">
            <w:pPr>
              <w:tabs>
                <w:tab w:val="center" w:pos="4536"/>
              </w:tabs>
              <w:rPr>
                <w:rFonts w:asciiTheme="minorHAnsi" w:hAnsiTheme="minorHAnsi" w:cstheme="minorHAnsi"/>
                <w:b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color w:val="00338D"/>
                <w:sz w:val="22"/>
              </w:rPr>
              <w:t>Organisasjon</w:t>
            </w:r>
          </w:p>
        </w:tc>
        <w:tc>
          <w:tcPr>
            <w:tcW w:w="4608" w:type="dxa"/>
            <w:shd w:val="clear" w:color="auto" w:fill="D7E8F5"/>
          </w:tcPr>
          <w:p w14:paraId="756BCD5E" w14:textId="77777777" w:rsidR="008806AD" w:rsidRPr="00350CFF" w:rsidRDefault="008806AD" w:rsidP="00C6426A">
            <w:pPr>
              <w:tabs>
                <w:tab w:val="center" w:pos="4536"/>
              </w:tabs>
              <w:rPr>
                <w:rFonts w:asciiTheme="minorHAnsi" w:hAnsiTheme="minorHAnsi" w:cstheme="minorHAnsi"/>
                <w:b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color w:val="00338D"/>
                <w:sz w:val="22"/>
              </w:rPr>
              <w:t>Navn</w:t>
            </w:r>
          </w:p>
        </w:tc>
        <w:tc>
          <w:tcPr>
            <w:tcW w:w="1389" w:type="dxa"/>
            <w:shd w:val="clear" w:color="auto" w:fill="D7E8F5"/>
          </w:tcPr>
          <w:p w14:paraId="43B2792C" w14:textId="77777777" w:rsidR="008806AD" w:rsidRPr="00350CFF" w:rsidRDefault="008806AD" w:rsidP="00C6426A">
            <w:pPr>
              <w:tabs>
                <w:tab w:val="center" w:pos="4536"/>
              </w:tabs>
              <w:rPr>
                <w:rFonts w:asciiTheme="minorHAnsi" w:hAnsiTheme="minorHAnsi" w:cstheme="minorHAnsi"/>
                <w:b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color w:val="00338D"/>
                <w:sz w:val="22"/>
              </w:rPr>
              <w:t>Dato</w:t>
            </w:r>
          </w:p>
        </w:tc>
        <w:tc>
          <w:tcPr>
            <w:tcW w:w="1492" w:type="dxa"/>
            <w:shd w:val="clear" w:color="auto" w:fill="D7E8F5"/>
          </w:tcPr>
          <w:p w14:paraId="30DF67B9" w14:textId="77777777" w:rsidR="008806AD" w:rsidRPr="00350CFF" w:rsidRDefault="008806AD" w:rsidP="00C6426A">
            <w:pPr>
              <w:tabs>
                <w:tab w:val="center" w:pos="4536"/>
              </w:tabs>
              <w:rPr>
                <w:rFonts w:asciiTheme="minorHAnsi" w:hAnsiTheme="minorHAnsi" w:cstheme="minorHAnsi"/>
                <w:b/>
                <w:color w:val="00338D"/>
                <w:sz w:val="22"/>
              </w:rPr>
            </w:pPr>
            <w:proofErr w:type="spellStart"/>
            <w:r w:rsidRPr="00350CFF">
              <w:rPr>
                <w:rFonts w:asciiTheme="minorHAnsi" w:hAnsiTheme="minorHAnsi" w:cstheme="minorHAnsi"/>
                <w:b/>
                <w:color w:val="00338D"/>
                <w:sz w:val="22"/>
              </w:rPr>
              <w:t>Versjonsnr</w:t>
            </w:r>
            <w:proofErr w:type="spellEnd"/>
            <w:r w:rsidRPr="00350CFF">
              <w:rPr>
                <w:rFonts w:asciiTheme="minorHAnsi" w:hAnsiTheme="minorHAnsi" w:cstheme="minorHAnsi"/>
                <w:b/>
                <w:color w:val="00338D"/>
                <w:sz w:val="22"/>
              </w:rPr>
              <w:t>.</w:t>
            </w:r>
          </w:p>
        </w:tc>
      </w:tr>
      <w:tr w:rsidR="008806AD" w:rsidRPr="00BC1EE2" w14:paraId="49C784B4" w14:textId="77777777" w:rsidTr="00C6426A">
        <w:tc>
          <w:tcPr>
            <w:tcW w:w="1809" w:type="dxa"/>
          </w:tcPr>
          <w:p w14:paraId="25E0063B" w14:textId="77777777" w:rsidR="008806AD" w:rsidRPr="00BC1EE2" w:rsidRDefault="008806AD" w:rsidP="00C6426A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4608" w:type="dxa"/>
          </w:tcPr>
          <w:p w14:paraId="1E5BD828" w14:textId="77777777" w:rsidR="008806AD" w:rsidRPr="00BC1EE2" w:rsidRDefault="008806AD" w:rsidP="00C6426A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1389" w:type="dxa"/>
          </w:tcPr>
          <w:p w14:paraId="44803E63" w14:textId="77777777" w:rsidR="008806AD" w:rsidRPr="00BC1EE2" w:rsidRDefault="008806AD" w:rsidP="00C6426A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  <w:tc>
          <w:tcPr>
            <w:tcW w:w="1492" w:type="dxa"/>
          </w:tcPr>
          <w:p w14:paraId="06E63D3A" w14:textId="77777777" w:rsidR="008806AD" w:rsidRPr="00BC1EE2" w:rsidRDefault="008806AD" w:rsidP="00C6426A">
            <w:pPr>
              <w:tabs>
                <w:tab w:val="center" w:pos="4536"/>
              </w:tabs>
              <w:rPr>
                <w:b/>
                <w:szCs w:val="24"/>
              </w:rPr>
            </w:pPr>
          </w:p>
        </w:tc>
      </w:tr>
    </w:tbl>
    <w:p w14:paraId="063AD4CC" w14:textId="77777777" w:rsidR="008806AD" w:rsidRDefault="008806AD" w:rsidP="003409FC">
      <w:pPr>
        <w:tabs>
          <w:tab w:val="center" w:pos="4536"/>
        </w:tabs>
        <w:spacing w:line="240" w:lineRule="auto"/>
        <w:rPr>
          <w:color w:val="17365D" w:themeColor="text2" w:themeShade="BF"/>
          <w:sz w:val="44"/>
          <w:szCs w:val="44"/>
        </w:rPr>
      </w:pPr>
    </w:p>
    <w:p w14:paraId="1A023CB3" w14:textId="77777777" w:rsidR="006C5DBB" w:rsidRDefault="00B877BD">
      <w:r w:rsidRPr="003409FC">
        <w:rPr>
          <w:b/>
          <w:noProof/>
          <w:color w:val="FFFFFF" w:themeColor="background1"/>
          <w:sz w:val="96"/>
          <w:szCs w:val="96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C950A" wp14:editId="2C0E8197">
                <wp:simplePos x="0" y="0"/>
                <wp:positionH relativeFrom="column">
                  <wp:posOffset>2470785</wp:posOffset>
                </wp:positionH>
                <wp:positionV relativeFrom="paragraph">
                  <wp:posOffset>1758950</wp:posOffset>
                </wp:positionV>
                <wp:extent cx="6038850" cy="5133975"/>
                <wp:effectExtent l="0" t="0" r="0" b="0"/>
                <wp:wrapNone/>
                <wp:docPr id="30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513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2D049" w14:textId="77777777" w:rsidR="00722B18" w:rsidRDefault="00722B18">
                            <w:r>
                              <w:rPr>
                                <w:noProof/>
                                <w:lang w:eastAsia="nb-NO"/>
                              </w:rPr>
                              <w:drawing>
                                <wp:inline distT="0" distB="0" distL="0" distR="0" wp14:anchorId="02D46B38" wp14:editId="2A22062E">
                                  <wp:extent cx="4665980" cy="4674209"/>
                                  <wp:effectExtent l="0" t="0" r="1270" b="0"/>
                                  <wp:docPr id="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signelement_cmyk_svakt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665980" cy="46742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C950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194.55pt;margin-top:138.5pt;width:475.5pt;height:4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" filled="f" stroked="f">
                <v:textbox>
                  <w:txbxContent>
                    <w:p w14:paraId="17C2D049" w14:textId="77777777" w:rsidR="00722B18" w:rsidRDefault="00722B18">
                      <w:r>
                        <w:rPr>
                          <w:noProof/>
                          <w:lang w:eastAsia="nb-NO"/>
                        </w:rPr>
                        <w:drawing>
                          <wp:inline distT="0" distB="0" distL="0" distR="0" wp14:anchorId="02D46B38" wp14:editId="2A22062E">
                            <wp:extent cx="4665980" cy="4674209"/>
                            <wp:effectExtent l="0" t="0" r="1270" b="0"/>
                            <wp:docPr id="1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signelement_cmyk_svakt.png"/>
                                    <pic:cNvPicPr/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5980" cy="46742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5DBB">
        <w:br w:type="page"/>
      </w:r>
    </w:p>
    <w:sdt>
      <w:sdtPr>
        <w:rPr>
          <w:rFonts w:ascii="Cambria" w:eastAsiaTheme="minorHAnsi" w:hAnsi="Cambria" w:cstheme="minorBidi"/>
          <w:b w:val="0"/>
          <w:bCs w:val="0"/>
          <w:color w:val="auto"/>
          <w:sz w:val="24"/>
          <w:szCs w:val="22"/>
          <w:lang w:eastAsia="en-US"/>
        </w:rPr>
        <w:id w:val="614099391"/>
        <w:docPartObj>
          <w:docPartGallery w:val="Table of Contents"/>
          <w:docPartUnique/>
        </w:docPartObj>
      </w:sdtPr>
      <w:sdtEndPr/>
      <w:sdtContent>
        <w:p w14:paraId="62DF6768" w14:textId="77777777" w:rsidR="002A09F0" w:rsidRPr="00C23193" w:rsidRDefault="002A09F0">
          <w:pPr>
            <w:pStyle w:val="Overskriftforinnholdsfortegnelse"/>
            <w:rPr>
              <w:rFonts w:ascii="Cambria" w:eastAsiaTheme="minorHAnsi" w:hAnsi="Cambria" w:cstheme="minorBidi"/>
              <w:b w:val="0"/>
              <w:bCs w:val="0"/>
              <w:color w:val="auto"/>
              <w:sz w:val="24"/>
              <w:szCs w:val="22"/>
              <w:lang w:eastAsia="en-US"/>
            </w:rPr>
          </w:pPr>
          <w:r>
            <w:t>Innhold</w:t>
          </w:r>
        </w:p>
        <w:p w14:paraId="1AB391E8" w14:textId="714CFADD" w:rsidR="00CA00A8" w:rsidRDefault="002A09F0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3416578" w:history="1">
            <w:r w:rsidR="00CA00A8" w:rsidRPr="008879DA">
              <w:rPr>
                <w:rStyle w:val="Hyperkobling"/>
                <w:noProof/>
              </w:rPr>
              <w:t>1</w:t>
            </w:r>
            <w:r w:rsidR="00CA00A8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CA00A8" w:rsidRPr="008879DA">
              <w:rPr>
                <w:rStyle w:val="Hyperkobling"/>
                <w:noProof/>
              </w:rPr>
              <w:t>Innledning</w:t>
            </w:r>
            <w:r w:rsidR="00CA00A8">
              <w:rPr>
                <w:noProof/>
                <w:webHidden/>
              </w:rPr>
              <w:tab/>
            </w:r>
            <w:r w:rsidR="00CA00A8">
              <w:rPr>
                <w:noProof/>
                <w:webHidden/>
              </w:rPr>
              <w:fldChar w:fldCharType="begin"/>
            </w:r>
            <w:r w:rsidR="00CA00A8">
              <w:rPr>
                <w:noProof/>
                <w:webHidden/>
              </w:rPr>
              <w:instrText xml:space="preserve"> PAGEREF _Toc63416578 \h </w:instrText>
            </w:r>
            <w:r w:rsidR="00CA00A8">
              <w:rPr>
                <w:noProof/>
                <w:webHidden/>
              </w:rPr>
            </w:r>
            <w:r w:rsidR="00CA00A8">
              <w:rPr>
                <w:noProof/>
                <w:webHidden/>
              </w:rPr>
              <w:fldChar w:fldCharType="separate"/>
            </w:r>
            <w:r w:rsidR="00CA00A8">
              <w:rPr>
                <w:noProof/>
                <w:webHidden/>
              </w:rPr>
              <w:t>4</w:t>
            </w:r>
            <w:r w:rsidR="00CA00A8">
              <w:rPr>
                <w:noProof/>
                <w:webHidden/>
              </w:rPr>
              <w:fldChar w:fldCharType="end"/>
            </w:r>
          </w:hyperlink>
        </w:p>
        <w:p w14:paraId="75F125BA" w14:textId="1C46E9A5" w:rsidR="00CA00A8" w:rsidRDefault="0004370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63416579" w:history="1">
            <w:r w:rsidR="00CA00A8" w:rsidRPr="008879DA">
              <w:rPr>
                <w:rStyle w:val="Hyperkobling"/>
                <w:noProof/>
              </w:rPr>
              <w:t>1.1</w:t>
            </w:r>
            <w:r w:rsidR="00CA00A8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CA00A8" w:rsidRPr="008879DA">
              <w:rPr>
                <w:rStyle w:val="Hyperkobling"/>
                <w:noProof/>
              </w:rPr>
              <w:t>Endringshistorikk</w:t>
            </w:r>
            <w:r w:rsidR="00CA00A8">
              <w:rPr>
                <w:noProof/>
                <w:webHidden/>
              </w:rPr>
              <w:tab/>
            </w:r>
            <w:r w:rsidR="00CA00A8">
              <w:rPr>
                <w:noProof/>
                <w:webHidden/>
              </w:rPr>
              <w:fldChar w:fldCharType="begin"/>
            </w:r>
            <w:r w:rsidR="00CA00A8">
              <w:rPr>
                <w:noProof/>
                <w:webHidden/>
              </w:rPr>
              <w:instrText xml:space="preserve"> PAGEREF _Toc63416579 \h </w:instrText>
            </w:r>
            <w:r w:rsidR="00CA00A8">
              <w:rPr>
                <w:noProof/>
                <w:webHidden/>
              </w:rPr>
            </w:r>
            <w:r w:rsidR="00CA00A8">
              <w:rPr>
                <w:noProof/>
                <w:webHidden/>
              </w:rPr>
              <w:fldChar w:fldCharType="separate"/>
            </w:r>
            <w:r w:rsidR="00CA00A8">
              <w:rPr>
                <w:noProof/>
                <w:webHidden/>
              </w:rPr>
              <w:t>4</w:t>
            </w:r>
            <w:r w:rsidR="00CA00A8">
              <w:rPr>
                <w:noProof/>
                <w:webHidden/>
              </w:rPr>
              <w:fldChar w:fldCharType="end"/>
            </w:r>
          </w:hyperlink>
        </w:p>
        <w:p w14:paraId="3F415678" w14:textId="3B39041D" w:rsidR="00CA00A8" w:rsidRDefault="0004370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63416580" w:history="1">
            <w:r w:rsidR="00CA00A8" w:rsidRPr="008879DA">
              <w:rPr>
                <w:rStyle w:val="Hyperkobling"/>
                <w:noProof/>
              </w:rPr>
              <w:t>1.2</w:t>
            </w:r>
            <w:r w:rsidR="00CA00A8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CA00A8" w:rsidRPr="008879DA">
              <w:rPr>
                <w:rStyle w:val="Hyperkobling"/>
                <w:noProof/>
              </w:rPr>
              <w:t>Formålet med dokumentet</w:t>
            </w:r>
            <w:r w:rsidR="00CA00A8">
              <w:rPr>
                <w:noProof/>
                <w:webHidden/>
              </w:rPr>
              <w:tab/>
            </w:r>
            <w:r w:rsidR="00CA00A8">
              <w:rPr>
                <w:noProof/>
                <w:webHidden/>
              </w:rPr>
              <w:fldChar w:fldCharType="begin"/>
            </w:r>
            <w:r w:rsidR="00CA00A8">
              <w:rPr>
                <w:noProof/>
                <w:webHidden/>
              </w:rPr>
              <w:instrText xml:space="preserve"> PAGEREF _Toc63416580 \h </w:instrText>
            </w:r>
            <w:r w:rsidR="00CA00A8">
              <w:rPr>
                <w:noProof/>
                <w:webHidden/>
              </w:rPr>
            </w:r>
            <w:r w:rsidR="00CA00A8">
              <w:rPr>
                <w:noProof/>
                <w:webHidden/>
              </w:rPr>
              <w:fldChar w:fldCharType="separate"/>
            </w:r>
            <w:r w:rsidR="00CA00A8">
              <w:rPr>
                <w:noProof/>
                <w:webHidden/>
              </w:rPr>
              <w:t>4</w:t>
            </w:r>
            <w:r w:rsidR="00CA00A8">
              <w:rPr>
                <w:noProof/>
                <w:webHidden/>
              </w:rPr>
              <w:fldChar w:fldCharType="end"/>
            </w:r>
          </w:hyperlink>
        </w:p>
        <w:p w14:paraId="489F03D9" w14:textId="433023CC" w:rsidR="00CA00A8" w:rsidRDefault="0004370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63416581" w:history="1">
            <w:r w:rsidR="00CA00A8" w:rsidRPr="008879DA">
              <w:rPr>
                <w:rStyle w:val="Hyperkobling"/>
                <w:noProof/>
              </w:rPr>
              <w:t>1.3</w:t>
            </w:r>
            <w:r w:rsidR="00CA00A8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CA00A8" w:rsidRPr="008879DA">
              <w:rPr>
                <w:rStyle w:val="Hyperkobling"/>
                <w:noProof/>
              </w:rPr>
              <w:t>Dokumentets omfang og avgrensning</w:t>
            </w:r>
            <w:r w:rsidR="00CA00A8">
              <w:rPr>
                <w:noProof/>
                <w:webHidden/>
              </w:rPr>
              <w:tab/>
            </w:r>
            <w:r w:rsidR="00CA00A8">
              <w:rPr>
                <w:noProof/>
                <w:webHidden/>
              </w:rPr>
              <w:fldChar w:fldCharType="begin"/>
            </w:r>
            <w:r w:rsidR="00CA00A8">
              <w:rPr>
                <w:noProof/>
                <w:webHidden/>
              </w:rPr>
              <w:instrText xml:space="preserve"> PAGEREF _Toc63416581 \h </w:instrText>
            </w:r>
            <w:r w:rsidR="00CA00A8">
              <w:rPr>
                <w:noProof/>
                <w:webHidden/>
              </w:rPr>
            </w:r>
            <w:r w:rsidR="00CA00A8">
              <w:rPr>
                <w:noProof/>
                <w:webHidden/>
              </w:rPr>
              <w:fldChar w:fldCharType="separate"/>
            </w:r>
            <w:r w:rsidR="00CA00A8">
              <w:rPr>
                <w:noProof/>
                <w:webHidden/>
              </w:rPr>
              <w:t>4</w:t>
            </w:r>
            <w:r w:rsidR="00CA00A8">
              <w:rPr>
                <w:noProof/>
                <w:webHidden/>
              </w:rPr>
              <w:fldChar w:fldCharType="end"/>
            </w:r>
          </w:hyperlink>
        </w:p>
        <w:p w14:paraId="176375E6" w14:textId="2A3577F0" w:rsidR="00CA00A8" w:rsidRDefault="0004370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63416582" w:history="1">
            <w:r w:rsidR="00CA00A8" w:rsidRPr="008879DA">
              <w:rPr>
                <w:rStyle w:val="Hyperkobling"/>
                <w:noProof/>
              </w:rPr>
              <w:t>1.4</w:t>
            </w:r>
            <w:r w:rsidR="00CA00A8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CA00A8" w:rsidRPr="008879DA">
              <w:rPr>
                <w:rStyle w:val="Hyperkobling"/>
                <w:noProof/>
              </w:rPr>
              <w:t>Referanser</w:t>
            </w:r>
            <w:r w:rsidR="00CA00A8">
              <w:rPr>
                <w:noProof/>
                <w:webHidden/>
              </w:rPr>
              <w:tab/>
            </w:r>
            <w:r w:rsidR="00CA00A8">
              <w:rPr>
                <w:noProof/>
                <w:webHidden/>
              </w:rPr>
              <w:fldChar w:fldCharType="begin"/>
            </w:r>
            <w:r w:rsidR="00CA00A8">
              <w:rPr>
                <w:noProof/>
                <w:webHidden/>
              </w:rPr>
              <w:instrText xml:space="preserve"> PAGEREF _Toc63416582 \h </w:instrText>
            </w:r>
            <w:r w:rsidR="00CA00A8">
              <w:rPr>
                <w:noProof/>
                <w:webHidden/>
              </w:rPr>
            </w:r>
            <w:r w:rsidR="00CA00A8">
              <w:rPr>
                <w:noProof/>
                <w:webHidden/>
              </w:rPr>
              <w:fldChar w:fldCharType="separate"/>
            </w:r>
            <w:r w:rsidR="00CA00A8">
              <w:rPr>
                <w:noProof/>
                <w:webHidden/>
              </w:rPr>
              <w:t>4</w:t>
            </w:r>
            <w:r w:rsidR="00CA00A8">
              <w:rPr>
                <w:noProof/>
                <w:webHidden/>
              </w:rPr>
              <w:fldChar w:fldCharType="end"/>
            </w:r>
          </w:hyperlink>
        </w:p>
        <w:p w14:paraId="5DAEB8C4" w14:textId="17CCF0AD" w:rsidR="00CA00A8" w:rsidRDefault="0004370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63416583" w:history="1">
            <w:r w:rsidR="00CA00A8" w:rsidRPr="008879DA">
              <w:rPr>
                <w:rStyle w:val="Hyperkobling"/>
                <w:noProof/>
              </w:rPr>
              <w:t>1.5</w:t>
            </w:r>
            <w:r w:rsidR="00CA00A8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CA00A8" w:rsidRPr="008879DA">
              <w:rPr>
                <w:rStyle w:val="Hyperkobling"/>
                <w:noProof/>
              </w:rPr>
              <w:t>Definisjoner og terminologi</w:t>
            </w:r>
            <w:r w:rsidR="00CA00A8">
              <w:rPr>
                <w:noProof/>
                <w:webHidden/>
              </w:rPr>
              <w:tab/>
            </w:r>
            <w:r w:rsidR="00CA00A8">
              <w:rPr>
                <w:noProof/>
                <w:webHidden/>
              </w:rPr>
              <w:fldChar w:fldCharType="begin"/>
            </w:r>
            <w:r w:rsidR="00CA00A8">
              <w:rPr>
                <w:noProof/>
                <w:webHidden/>
              </w:rPr>
              <w:instrText xml:space="preserve"> PAGEREF _Toc63416583 \h </w:instrText>
            </w:r>
            <w:r w:rsidR="00CA00A8">
              <w:rPr>
                <w:noProof/>
                <w:webHidden/>
              </w:rPr>
            </w:r>
            <w:r w:rsidR="00CA00A8">
              <w:rPr>
                <w:noProof/>
                <w:webHidden/>
              </w:rPr>
              <w:fldChar w:fldCharType="separate"/>
            </w:r>
            <w:r w:rsidR="00CA00A8">
              <w:rPr>
                <w:noProof/>
                <w:webHidden/>
              </w:rPr>
              <w:t>4</w:t>
            </w:r>
            <w:r w:rsidR="00CA00A8">
              <w:rPr>
                <w:noProof/>
                <w:webHidden/>
              </w:rPr>
              <w:fldChar w:fldCharType="end"/>
            </w:r>
          </w:hyperlink>
        </w:p>
        <w:p w14:paraId="12F32A99" w14:textId="7F3A663D" w:rsidR="00CA00A8" w:rsidRDefault="0004370C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63416584" w:history="1">
            <w:r w:rsidR="00CA00A8" w:rsidRPr="008879DA">
              <w:rPr>
                <w:rStyle w:val="Hyperkobling"/>
                <w:noProof/>
              </w:rPr>
              <w:t>2</w:t>
            </w:r>
            <w:r w:rsidR="00CA00A8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CA00A8" w:rsidRPr="008879DA">
              <w:rPr>
                <w:rStyle w:val="Hyperkobling"/>
                <w:noProof/>
              </w:rPr>
              <w:t>Oppsummering</w:t>
            </w:r>
            <w:r w:rsidR="00CA00A8">
              <w:rPr>
                <w:noProof/>
                <w:webHidden/>
              </w:rPr>
              <w:tab/>
            </w:r>
            <w:r w:rsidR="00CA00A8">
              <w:rPr>
                <w:noProof/>
                <w:webHidden/>
              </w:rPr>
              <w:fldChar w:fldCharType="begin"/>
            </w:r>
            <w:r w:rsidR="00CA00A8">
              <w:rPr>
                <w:noProof/>
                <w:webHidden/>
              </w:rPr>
              <w:instrText xml:space="preserve"> PAGEREF _Toc63416584 \h </w:instrText>
            </w:r>
            <w:r w:rsidR="00CA00A8">
              <w:rPr>
                <w:noProof/>
                <w:webHidden/>
              </w:rPr>
            </w:r>
            <w:r w:rsidR="00CA00A8">
              <w:rPr>
                <w:noProof/>
                <w:webHidden/>
              </w:rPr>
              <w:fldChar w:fldCharType="separate"/>
            </w:r>
            <w:r w:rsidR="00CA00A8">
              <w:rPr>
                <w:noProof/>
                <w:webHidden/>
              </w:rPr>
              <w:t>5</w:t>
            </w:r>
            <w:r w:rsidR="00CA00A8">
              <w:rPr>
                <w:noProof/>
                <w:webHidden/>
              </w:rPr>
              <w:fldChar w:fldCharType="end"/>
            </w:r>
          </w:hyperlink>
        </w:p>
        <w:p w14:paraId="15B5D892" w14:textId="2C0733C0" w:rsidR="00CA00A8" w:rsidRDefault="0004370C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63416585" w:history="1">
            <w:r w:rsidR="00CA00A8" w:rsidRPr="008879DA">
              <w:rPr>
                <w:rStyle w:val="Hyperkobling"/>
                <w:noProof/>
              </w:rPr>
              <w:t>3</w:t>
            </w:r>
            <w:r w:rsidR="00CA00A8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CA00A8" w:rsidRPr="008879DA">
              <w:rPr>
                <w:rStyle w:val="Hyperkobling"/>
                <w:noProof/>
              </w:rPr>
              <w:t>Oppdraget</w:t>
            </w:r>
            <w:r w:rsidR="00CA00A8">
              <w:rPr>
                <w:noProof/>
                <w:webHidden/>
              </w:rPr>
              <w:tab/>
            </w:r>
            <w:r w:rsidR="00CA00A8">
              <w:rPr>
                <w:noProof/>
                <w:webHidden/>
              </w:rPr>
              <w:fldChar w:fldCharType="begin"/>
            </w:r>
            <w:r w:rsidR="00CA00A8">
              <w:rPr>
                <w:noProof/>
                <w:webHidden/>
              </w:rPr>
              <w:instrText xml:space="preserve"> PAGEREF _Toc63416585 \h </w:instrText>
            </w:r>
            <w:r w:rsidR="00CA00A8">
              <w:rPr>
                <w:noProof/>
                <w:webHidden/>
              </w:rPr>
            </w:r>
            <w:r w:rsidR="00CA00A8">
              <w:rPr>
                <w:noProof/>
                <w:webHidden/>
              </w:rPr>
              <w:fldChar w:fldCharType="separate"/>
            </w:r>
            <w:r w:rsidR="00CA00A8">
              <w:rPr>
                <w:noProof/>
                <w:webHidden/>
              </w:rPr>
              <w:t>6</w:t>
            </w:r>
            <w:r w:rsidR="00CA00A8">
              <w:rPr>
                <w:noProof/>
                <w:webHidden/>
              </w:rPr>
              <w:fldChar w:fldCharType="end"/>
            </w:r>
          </w:hyperlink>
        </w:p>
        <w:p w14:paraId="7C421A39" w14:textId="73D8E100" w:rsidR="00CA00A8" w:rsidRDefault="0004370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63416586" w:history="1">
            <w:r w:rsidR="00CA00A8" w:rsidRPr="008879DA">
              <w:rPr>
                <w:rStyle w:val="Hyperkobling"/>
                <w:noProof/>
              </w:rPr>
              <w:t>3.1</w:t>
            </w:r>
            <w:r w:rsidR="00CA00A8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CA00A8" w:rsidRPr="008879DA">
              <w:rPr>
                <w:rStyle w:val="Hyperkobling"/>
                <w:noProof/>
              </w:rPr>
              <w:t>Bakgrunn</w:t>
            </w:r>
            <w:r w:rsidR="00CA00A8">
              <w:rPr>
                <w:noProof/>
                <w:webHidden/>
              </w:rPr>
              <w:tab/>
            </w:r>
            <w:r w:rsidR="00CA00A8">
              <w:rPr>
                <w:noProof/>
                <w:webHidden/>
              </w:rPr>
              <w:fldChar w:fldCharType="begin"/>
            </w:r>
            <w:r w:rsidR="00CA00A8">
              <w:rPr>
                <w:noProof/>
                <w:webHidden/>
              </w:rPr>
              <w:instrText xml:space="preserve"> PAGEREF _Toc63416586 \h </w:instrText>
            </w:r>
            <w:r w:rsidR="00CA00A8">
              <w:rPr>
                <w:noProof/>
                <w:webHidden/>
              </w:rPr>
            </w:r>
            <w:r w:rsidR="00CA00A8">
              <w:rPr>
                <w:noProof/>
                <w:webHidden/>
              </w:rPr>
              <w:fldChar w:fldCharType="separate"/>
            </w:r>
            <w:r w:rsidR="00CA00A8">
              <w:rPr>
                <w:noProof/>
                <w:webHidden/>
              </w:rPr>
              <w:t>6</w:t>
            </w:r>
            <w:r w:rsidR="00CA00A8">
              <w:rPr>
                <w:noProof/>
                <w:webHidden/>
              </w:rPr>
              <w:fldChar w:fldCharType="end"/>
            </w:r>
          </w:hyperlink>
        </w:p>
        <w:p w14:paraId="0EF4FDF6" w14:textId="1C6CF1FB" w:rsidR="00CA00A8" w:rsidRDefault="0004370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63416587" w:history="1">
            <w:r w:rsidR="00CA00A8" w:rsidRPr="008879DA">
              <w:rPr>
                <w:rStyle w:val="Hyperkobling"/>
                <w:noProof/>
              </w:rPr>
              <w:t>3.2</w:t>
            </w:r>
            <w:r w:rsidR="00CA00A8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CA00A8" w:rsidRPr="008879DA">
              <w:rPr>
                <w:rStyle w:val="Hyperkobling"/>
                <w:noProof/>
              </w:rPr>
              <w:t>Forståelse av oppdraget</w:t>
            </w:r>
            <w:r w:rsidR="00CA00A8">
              <w:rPr>
                <w:noProof/>
                <w:webHidden/>
              </w:rPr>
              <w:tab/>
            </w:r>
            <w:r w:rsidR="00CA00A8">
              <w:rPr>
                <w:noProof/>
                <w:webHidden/>
              </w:rPr>
              <w:fldChar w:fldCharType="begin"/>
            </w:r>
            <w:r w:rsidR="00CA00A8">
              <w:rPr>
                <w:noProof/>
                <w:webHidden/>
              </w:rPr>
              <w:instrText xml:space="preserve"> PAGEREF _Toc63416587 \h </w:instrText>
            </w:r>
            <w:r w:rsidR="00CA00A8">
              <w:rPr>
                <w:noProof/>
                <w:webHidden/>
              </w:rPr>
            </w:r>
            <w:r w:rsidR="00CA00A8">
              <w:rPr>
                <w:noProof/>
                <w:webHidden/>
              </w:rPr>
              <w:fldChar w:fldCharType="separate"/>
            </w:r>
            <w:r w:rsidR="00CA00A8">
              <w:rPr>
                <w:noProof/>
                <w:webHidden/>
              </w:rPr>
              <w:t>6</w:t>
            </w:r>
            <w:r w:rsidR="00CA00A8">
              <w:rPr>
                <w:noProof/>
                <w:webHidden/>
              </w:rPr>
              <w:fldChar w:fldCharType="end"/>
            </w:r>
          </w:hyperlink>
        </w:p>
        <w:p w14:paraId="67BF8694" w14:textId="322ED000" w:rsidR="00CA00A8" w:rsidRDefault="0004370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63416588" w:history="1">
            <w:r w:rsidR="00CA00A8" w:rsidRPr="008879DA">
              <w:rPr>
                <w:rStyle w:val="Hyperkobling"/>
                <w:noProof/>
              </w:rPr>
              <w:t>3.3</w:t>
            </w:r>
            <w:r w:rsidR="00CA00A8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CA00A8" w:rsidRPr="008879DA">
              <w:rPr>
                <w:rStyle w:val="Hyperkobling"/>
                <w:noProof/>
              </w:rPr>
              <w:t>Framgangsmåte</w:t>
            </w:r>
            <w:r w:rsidR="00CA00A8">
              <w:rPr>
                <w:noProof/>
                <w:webHidden/>
              </w:rPr>
              <w:tab/>
            </w:r>
            <w:r w:rsidR="00CA00A8">
              <w:rPr>
                <w:noProof/>
                <w:webHidden/>
              </w:rPr>
              <w:fldChar w:fldCharType="begin"/>
            </w:r>
            <w:r w:rsidR="00CA00A8">
              <w:rPr>
                <w:noProof/>
                <w:webHidden/>
              </w:rPr>
              <w:instrText xml:space="preserve"> PAGEREF _Toc63416588 \h </w:instrText>
            </w:r>
            <w:r w:rsidR="00CA00A8">
              <w:rPr>
                <w:noProof/>
                <w:webHidden/>
              </w:rPr>
            </w:r>
            <w:r w:rsidR="00CA00A8">
              <w:rPr>
                <w:noProof/>
                <w:webHidden/>
              </w:rPr>
              <w:fldChar w:fldCharType="separate"/>
            </w:r>
            <w:r w:rsidR="00CA00A8">
              <w:rPr>
                <w:noProof/>
                <w:webHidden/>
              </w:rPr>
              <w:t>6</w:t>
            </w:r>
            <w:r w:rsidR="00CA00A8">
              <w:rPr>
                <w:noProof/>
                <w:webHidden/>
              </w:rPr>
              <w:fldChar w:fldCharType="end"/>
            </w:r>
          </w:hyperlink>
        </w:p>
        <w:p w14:paraId="399ACF28" w14:textId="77C39A36" w:rsidR="00CA00A8" w:rsidRDefault="0004370C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63416589" w:history="1">
            <w:r w:rsidR="00CA00A8" w:rsidRPr="008879DA">
              <w:rPr>
                <w:rStyle w:val="Hyperkobling"/>
                <w:noProof/>
              </w:rPr>
              <w:t>4</w:t>
            </w:r>
            <w:r w:rsidR="00CA00A8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CA00A8" w:rsidRPr="008879DA">
              <w:rPr>
                <w:rStyle w:val="Hyperkobling"/>
                <w:noProof/>
              </w:rPr>
              <w:t>Hva er problemet og, og hva vil vi oppnå?</w:t>
            </w:r>
            <w:r w:rsidR="00CA00A8">
              <w:rPr>
                <w:noProof/>
                <w:webHidden/>
              </w:rPr>
              <w:tab/>
            </w:r>
            <w:r w:rsidR="00CA00A8">
              <w:rPr>
                <w:noProof/>
                <w:webHidden/>
              </w:rPr>
              <w:fldChar w:fldCharType="begin"/>
            </w:r>
            <w:r w:rsidR="00CA00A8">
              <w:rPr>
                <w:noProof/>
                <w:webHidden/>
              </w:rPr>
              <w:instrText xml:space="preserve"> PAGEREF _Toc63416589 \h </w:instrText>
            </w:r>
            <w:r w:rsidR="00CA00A8">
              <w:rPr>
                <w:noProof/>
                <w:webHidden/>
              </w:rPr>
            </w:r>
            <w:r w:rsidR="00CA00A8">
              <w:rPr>
                <w:noProof/>
                <w:webHidden/>
              </w:rPr>
              <w:fldChar w:fldCharType="separate"/>
            </w:r>
            <w:r w:rsidR="00CA00A8">
              <w:rPr>
                <w:noProof/>
                <w:webHidden/>
              </w:rPr>
              <w:t>7</w:t>
            </w:r>
            <w:r w:rsidR="00CA00A8">
              <w:rPr>
                <w:noProof/>
                <w:webHidden/>
              </w:rPr>
              <w:fldChar w:fldCharType="end"/>
            </w:r>
          </w:hyperlink>
        </w:p>
        <w:p w14:paraId="030A00E2" w14:textId="39214D79" w:rsidR="00CA00A8" w:rsidRDefault="0004370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63416590" w:history="1">
            <w:r w:rsidR="00CA00A8" w:rsidRPr="008879DA">
              <w:rPr>
                <w:rStyle w:val="Hyperkobling"/>
                <w:noProof/>
              </w:rPr>
              <w:t>4.1</w:t>
            </w:r>
            <w:r w:rsidR="00CA00A8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CA00A8" w:rsidRPr="008879DA">
              <w:rPr>
                <w:rStyle w:val="Hyperkobling"/>
                <w:noProof/>
              </w:rPr>
              <w:t>Beskrivelse av nåsituasjonen og problemet</w:t>
            </w:r>
            <w:r w:rsidR="00CA00A8">
              <w:rPr>
                <w:noProof/>
                <w:webHidden/>
              </w:rPr>
              <w:tab/>
            </w:r>
            <w:r w:rsidR="00CA00A8">
              <w:rPr>
                <w:noProof/>
                <w:webHidden/>
              </w:rPr>
              <w:fldChar w:fldCharType="begin"/>
            </w:r>
            <w:r w:rsidR="00CA00A8">
              <w:rPr>
                <w:noProof/>
                <w:webHidden/>
              </w:rPr>
              <w:instrText xml:space="preserve"> PAGEREF _Toc63416590 \h </w:instrText>
            </w:r>
            <w:r w:rsidR="00CA00A8">
              <w:rPr>
                <w:noProof/>
                <w:webHidden/>
              </w:rPr>
            </w:r>
            <w:r w:rsidR="00CA00A8">
              <w:rPr>
                <w:noProof/>
                <w:webHidden/>
              </w:rPr>
              <w:fldChar w:fldCharType="separate"/>
            </w:r>
            <w:r w:rsidR="00CA00A8">
              <w:rPr>
                <w:noProof/>
                <w:webHidden/>
              </w:rPr>
              <w:t>7</w:t>
            </w:r>
            <w:r w:rsidR="00CA00A8">
              <w:rPr>
                <w:noProof/>
                <w:webHidden/>
              </w:rPr>
              <w:fldChar w:fldCharType="end"/>
            </w:r>
          </w:hyperlink>
        </w:p>
        <w:p w14:paraId="31D09F4A" w14:textId="7282F878" w:rsidR="00CA00A8" w:rsidRDefault="0004370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63416591" w:history="1">
            <w:r w:rsidR="00CA00A8" w:rsidRPr="008879DA">
              <w:rPr>
                <w:rStyle w:val="Hyperkobling"/>
                <w:noProof/>
              </w:rPr>
              <w:t>4.2</w:t>
            </w:r>
            <w:r w:rsidR="00CA00A8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CA00A8" w:rsidRPr="008879DA">
              <w:rPr>
                <w:rStyle w:val="Hyperkobling"/>
                <w:noProof/>
              </w:rPr>
              <w:t>Forventet utviking</w:t>
            </w:r>
            <w:r w:rsidR="00CA00A8">
              <w:rPr>
                <w:noProof/>
                <w:webHidden/>
              </w:rPr>
              <w:tab/>
            </w:r>
            <w:r w:rsidR="00CA00A8">
              <w:rPr>
                <w:noProof/>
                <w:webHidden/>
              </w:rPr>
              <w:fldChar w:fldCharType="begin"/>
            </w:r>
            <w:r w:rsidR="00CA00A8">
              <w:rPr>
                <w:noProof/>
                <w:webHidden/>
              </w:rPr>
              <w:instrText xml:space="preserve"> PAGEREF _Toc63416591 \h </w:instrText>
            </w:r>
            <w:r w:rsidR="00CA00A8">
              <w:rPr>
                <w:noProof/>
                <w:webHidden/>
              </w:rPr>
            </w:r>
            <w:r w:rsidR="00CA00A8">
              <w:rPr>
                <w:noProof/>
                <w:webHidden/>
              </w:rPr>
              <w:fldChar w:fldCharType="separate"/>
            </w:r>
            <w:r w:rsidR="00CA00A8">
              <w:rPr>
                <w:noProof/>
                <w:webHidden/>
              </w:rPr>
              <w:t>7</w:t>
            </w:r>
            <w:r w:rsidR="00CA00A8">
              <w:rPr>
                <w:noProof/>
                <w:webHidden/>
              </w:rPr>
              <w:fldChar w:fldCharType="end"/>
            </w:r>
          </w:hyperlink>
        </w:p>
        <w:p w14:paraId="2B7BB4C6" w14:textId="2430AC16" w:rsidR="00CA00A8" w:rsidRDefault="0004370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63416592" w:history="1">
            <w:r w:rsidR="00CA00A8" w:rsidRPr="008879DA">
              <w:rPr>
                <w:rStyle w:val="Hyperkobling"/>
                <w:noProof/>
              </w:rPr>
              <w:t>4.3</w:t>
            </w:r>
            <w:r w:rsidR="00CA00A8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CA00A8" w:rsidRPr="008879DA">
              <w:rPr>
                <w:rStyle w:val="Hyperkobling"/>
                <w:noProof/>
              </w:rPr>
              <w:t>Ønsket situasjon</w:t>
            </w:r>
            <w:r w:rsidR="00CA00A8">
              <w:rPr>
                <w:noProof/>
                <w:webHidden/>
              </w:rPr>
              <w:tab/>
            </w:r>
            <w:r w:rsidR="00CA00A8">
              <w:rPr>
                <w:noProof/>
                <w:webHidden/>
              </w:rPr>
              <w:fldChar w:fldCharType="begin"/>
            </w:r>
            <w:r w:rsidR="00CA00A8">
              <w:rPr>
                <w:noProof/>
                <w:webHidden/>
              </w:rPr>
              <w:instrText xml:space="preserve"> PAGEREF _Toc63416592 \h </w:instrText>
            </w:r>
            <w:r w:rsidR="00CA00A8">
              <w:rPr>
                <w:noProof/>
                <w:webHidden/>
              </w:rPr>
            </w:r>
            <w:r w:rsidR="00CA00A8">
              <w:rPr>
                <w:noProof/>
                <w:webHidden/>
              </w:rPr>
              <w:fldChar w:fldCharType="separate"/>
            </w:r>
            <w:r w:rsidR="00CA00A8">
              <w:rPr>
                <w:noProof/>
                <w:webHidden/>
              </w:rPr>
              <w:t>7</w:t>
            </w:r>
            <w:r w:rsidR="00CA00A8">
              <w:rPr>
                <w:noProof/>
                <w:webHidden/>
              </w:rPr>
              <w:fldChar w:fldCharType="end"/>
            </w:r>
          </w:hyperlink>
        </w:p>
        <w:p w14:paraId="43D2E712" w14:textId="5394890A" w:rsidR="00CA00A8" w:rsidRDefault="0004370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63416593" w:history="1">
            <w:r w:rsidR="00CA00A8" w:rsidRPr="008879DA">
              <w:rPr>
                <w:rStyle w:val="Hyperkobling"/>
                <w:noProof/>
              </w:rPr>
              <w:t>4.4</w:t>
            </w:r>
            <w:r w:rsidR="00CA00A8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CA00A8" w:rsidRPr="008879DA">
              <w:rPr>
                <w:rStyle w:val="Hyperkobling"/>
                <w:noProof/>
              </w:rPr>
              <w:t>Andres erfaringer</w:t>
            </w:r>
            <w:r w:rsidR="00CA00A8">
              <w:rPr>
                <w:noProof/>
                <w:webHidden/>
              </w:rPr>
              <w:tab/>
            </w:r>
            <w:r w:rsidR="00CA00A8">
              <w:rPr>
                <w:noProof/>
                <w:webHidden/>
              </w:rPr>
              <w:fldChar w:fldCharType="begin"/>
            </w:r>
            <w:r w:rsidR="00CA00A8">
              <w:rPr>
                <w:noProof/>
                <w:webHidden/>
              </w:rPr>
              <w:instrText xml:space="preserve"> PAGEREF _Toc63416593 \h </w:instrText>
            </w:r>
            <w:r w:rsidR="00CA00A8">
              <w:rPr>
                <w:noProof/>
                <w:webHidden/>
              </w:rPr>
            </w:r>
            <w:r w:rsidR="00CA00A8">
              <w:rPr>
                <w:noProof/>
                <w:webHidden/>
              </w:rPr>
              <w:fldChar w:fldCharType="separate"/>
            </w:r>
            <w:r w:rsidR="00CA00A8">
              <w:rPr>
                <w:noProof/>
                <w:webHidden/>
              </w:rPr>
              <w:t>7</w:t>
            </w:r>
            <w:r w:rsidR="00CA00A8">
              <w:rPr>
                <w:noProof/>
                <w:webHidden/>
              </w:rPr>
              <w:fldChar w:fldCharType="end"/>
            </w:r>
          </w:hyperlink>
        </w:p>
        <w:p w14:paraId="0CF780E6" w14:textId="41F75C5E" w:rsidR="00CA00A8" w:rsidRDefault="0004370C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63416594" w:history="1">
            <w:r w:rsidR="00CA00A8" w:rsidRPr="008879DA">
              <w:rPr>
                <w:rStyle w:val="Hyperkobling"/>
                <w:noProof/>
              </w:rPr>
              <w:t>5</w:t>
            </w:r>
            <w:r w:rsidR="00CA00A8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CA00A8" w:rsidRPr="008879DA">
              <w:rPr>
                <w:rStyle w:val="Hyperkobling"/>
                <w:noProof/>
              </w:rPr>
              <w:t>Hvilke tiltak er relevante?</w:t>
            </w:r>
            <w:r w:rsidR="00CA00A8">
              <w:rPr>
                <w:noProof/>
                <w:webHidden/>
              </w:rPr>
              <w:tab/>
            </w:r>
            <w:r w:rsidR="00CA00A8">
              <w:rPr>
                <w:noProof/>
                <w:webHidden/>
              </w:rPr>
              <w:fldChar w:fldCharType="begin"/>
            </w:r>
            <w:r w:rsidR="00CA00A8">
              <w:rPr>
                <w:noProof/>
                <w:webHidden/>
              </w:rPr>
              <w:instrText xml:space="preserve"> PAGEREF _Toc63416594 \h </w:instrText>
            </w:r>
            <w:r w:rsidR="00CA00A8">
              <w:rPr>
                <w:noProof/>
                <w:webHidden/>
              </w:rPr>
            </w:r>
            <w:r w:rsidR="00CA00A8">
              <w:rPr>
                <w:noProof/>
                <w:webHidden/>
              </w:rPr>
              <w:fldChar w:fldCharType="separate"/>
            </w:r>
            <w:r w:rsidR="00CA00A8">
              <w:rPr>
                <w:noProof/>
                <w:webHidden/>
              </w:rPr>
              <w:t>8</w:t>
            </w:r>
            <w:r w:rsidR="00CA00A8">
              <w:rPr>
                <w:noProof/>
                <w:webHidden/>
              </w:rPr>
              <w:fldChar w:fldCharType="end"/>
            </w:r>
          </w:hyperlink>
        </w:p>
        <w:p w14:paraId="0E18A57D" w14:textId="564C3B0A" w:rsidR="00CA00A8" w:rsidRDefault="0004370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63416595" w:history="1">
            <w:r w:rsidR="00CA00A8" w:rsidRPr="008879DA">
              <w:rPr>
                <w:rStyle w:val="Hyperkobling"/>
                <w:noProof/>
              </w:rPr>
              <w:t>5.1</w:t>
            </w:r>
            <w:r w:rsidR="00CA00A8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CA00A8" w:rsidRPr="008879DA">
              <w:rPr>
                <w:rStyle w:val="Hyperkobling"/>
                <w:noProof/>
              </w:rPr>
              <w:t>Alternative tiltak</w:t>
            </w:r>
            <w:r w:rsidR="00CA00A8">
              <w:rPr>
                <w:noProof/>
                <w:webHidden/>
              </w:rPr>
              <w:tab/>
            </w:r>
            <w:r w:rsidR="00CA00A8">
              <w:rPr>
                <w:noProof/>
                <w:webHidden/>
              </w:rPr>
              <w:fldChar w:fldCharType="begin"/>
            </w:r>
            <w:r w:rsidR="00CA00A8">
              <w:rPr>
                <w:noProof/>
                <w:webHidden/>
              </w:rPr>
              <w:instrText xml:space="preserve"> PAGEREF _Toc63416595 \h </w:instrText>
            </w:r>
            <w:r w:rsidR="00CA00A8">
              <w:rPr>
                <w:noProof/>
                <w:webHidden/>
              </w:rPr>
            </w:r>
            <w:r w:rsidR="00CA00A8">
              <w:rPr>
                <w:noProof/>
                <w:webHidden/>
              </w:rPr>
              <w:fldChar w:fldCharType="separate"/>
            </w:r>
            <w:r w:rsidR="00CA00A8">
              <w:rPr>
                <w:noProof/>
                <w:webHidden/>
              </w:rPr>
              <w:t>8</w:t>
            </w:r>
            <w:r w:rsidR="00CA00A8">
              <w:rPr>
                <w:noProof/>
                <w:webHidden/>
              </w:rPr>
              <w:fldChar w:fldCharType="end"/>
            </w:r>
          </w:hyperlink>
        </w:p>
        <w:p w14:paraId="62916D25" w14:textId="67C91EE1" w:rsidR="00CA00A8" w:rsidRDefault="0004370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63416596" w:history="1">
            <w:r w:rsidR="00CA00A8" w:rsidRPr="008879DA">
              <w:rPr>
                <w:rStyle w:val="Hyperkobling"/>
                <w:noProof/>
              </w:rPr>
              <w:t>5.2</w:t>
            </w:r>
            <w:r w:rsidR="00CA00A8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CA00A8" w:rsidRPr="008879DA">
              <w:rPr>
                <w:rStyle w:val="Hyperkobling"/>
                <w:noProof/>
              </w:rPr>
              <w:t>Hvilke prinsipielle spørsmål reiser tiltakene</w:t>
            </w:r>
            <w:r w:rsidR="00CA00A8">
              <w:rPr>
                <w:noProof/>
                <w:webHidden/>
              </w:rPr>
              <w:tab/>
            </w:r>
            <w:r w:rsidR="00CA00A8">
              <w:rPr>
                <w:noProof/>
                <w:webHidden/>
              </w:rPr>
              <w:fldChar w:fldCharType="begin"/>
            </w:r>
            <w:r w:rsidR="00CA00A8">
              <w:rPr>
                <w:noProof/>
                <w:webHidden/>
              </w:rPr>
              <w:instrText xml:space="preserve"> PAGEREF _Toc63416596 \h </w:instrText>
            </w:r>
            <w:r w:rsidR="00CA00A8">
              <w:rPr>
                <w:noProof/>
                <w:webHidden/>
              </w:rPr>
            </w:r>
            <w:r w:rsidR="00CA00A8">
              <w:rPr>
                <w:noProof/>
                <w:webHidden/>
              </w:rPr>
              <w:fldChar w:fldCharType="separate"/>
            </w:r>
            <w:r w:rsidR="00CA00A8">
              <w:rPr>
                <w:noProof/>
                <w:webHidden/>
              </w:rPr>
              <w:t>8</w:t>
            </w:r>
            <w:r w:rsidR="00CA00A8">
              <w:rPr>
                <w:noProof/>
                <w:webHidden/>
              </w:rPr>
              <w:fldChar w:fldCharType="end"/>
            </w:r>
          </w:hyperlink>
        </w:p>
        <w:p w14:paraId="00152240" w14:textId="7A637B43" w:rsidR="00CA00A8" w:rsidRDefault="0004370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63416597" w:history="1">
            <w:r w:rsidR="00CA00A8" w:rsidRPr="008879DA">
              <w:rPr>
                <w:rStyle w:val="Hyperkobling"/>
                <w:noProof/>
              </w:rPr>
              <w:t>5.3</w:t>
            </w:r>
            <w:r w:rsidR="00CA00A8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CA00A8" w:rsidRPr="008879DA">
              <w:rPr>
                <w:rStyle w:val="Hyperkobling"/>
                <w:noProof/>
              </w:rPr>
              <w:t>Virkning av tiltakene</w:t>
            </w:r>
            <w:r w:rsidR="00CA00A8">
              <w:rPr>
                <w:noProof/>
                <w:webHidden/>
              </w:rPr>
              <w:tab/>
            </w:r>
            <w:r w:rsidR="00CA00A8">
              <w:rPr>
                <w:noProof/>
                <w:webHidden/>
              </w:rPr>
              <w:fldChar w:fldCharType="begin"/>
            </w:r>
            <w:r w:rsidR="00CA00A8">
              <w:rPr>
                <w:noProof/>
                <w:webHidden/>
              </w:rPr>
              <w:instrText xml:space="preserve"> PAGEREF _Toc63416597 \h </w:instrText>
            </w:r>
            <w:r w:rsidR="00CA00A8">
              <w:rPr>
                <w:noProof/>
                <w:webHidden/>
              </w:rPr>
            </w:r>
            <w:r w:rsidR="00CA00A8">
              <w:rPr>
                <w:noProof/>
                <w:webHidden/>
              </w:rPr>
              <w:fldChar w:fldCharType="separate"/>
            </w:r>
            <w:r w:rsidR="00CA00A8">
              <w:rPr>
                <w:noProof/>
                <w:webHidden/>
              </w:rPr>
              <w:t>8</w:t>
            </w:r>
            <w:r w:rsidR="00CA00A8">
              <w:rPr>
                <w:noProof/>
                <w:webHidden/>
              </w:rPr>
              <w:fldChar w:fldCharType="end"/>
            </w:r>
          </w:hyperlink>
        </w:p>
        <w:p w14:paraId="45CFA3C0" w14:textId="3568BC0B" w:rsidR="00CA00A8" w:rsidRDefault="0004370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63416598" w:history="1">
            <w:r w:rsidR="00CA00A8" w:rsidRPr="008879DA">
              <w:rPr>
                <w:rStyle w:val="Hyperkobling"/>
                <w:noProof/>
              </w:rPr>
              <w:t>5.4</w:t>
            </w:r>
            <w:r w:rsidR="00CA00A8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CA00A8" w:rsidRPr="008879DA">
              <w:rPr>
                <w:rStyle w:val="Hyperkobling"/>
                <w:noProof/>
              </w:rPr>
              <w:t>Interessenter</w:t>
            </w:r>
            <w:r w:rsidR="00CA00A8">
              <w:rPr>
                <w:noProof/>
                <w:webHidden/>
              </w:rPr>
              <w:tab/>
            </w:r>
            <w:r w:rsidR="00CA00A8">
              <w:rPr>
                <w:noProof/>
                <w:webHidden/>
              </w:rPr>
              <w:fldChar w:fldCharType="begin"/>
            </w:r>
            <w:r w:rsidR="00CA00A8">
              <w:rPr>
                <w:noProof/>
                <w:webHidden/>
              </w:rPr>
              <w:instrText xml:space="preserve"> PAGEREF _Toc63416598 \h </w:instrText>
            </w:r>
            <w:r w:rsidR="00CA00A8">
              <w:rPr>
                <w:noProof/>
                <w:webHidden/>
              </w:rPr>
            </w:r>
            <w:r w:rsidR="00CA00A8">
              <w:rPr>
                <w:noProof/>
                <w:webHidden/>
              </w:rPr>
              <w:fldChar w:fldCharType="separate"/>
            </w:r>
            <w:r w:rsidR="00CA00A8">
              <w:rPr>
                <w:noProof/>
                <w:webHidden/>
              </w:rPr>
              <w:t>8</w:t>
            </w:r>
            <w:r w:rsidR="00CA00A8">
              <w:rPr>
                <w:noProof/>
                <w:webHidden/>
              </w:rPr>
              <w:fldChar w:fldCharType="end"/>
            </w:r>
          </w:hyperlink>
        </w:p>
        <w:p w14:paraId="49C9E6ED" w14:textId="4A04D6A5" w:rsidR="00CA00A8" w:rsidRDefault="0004370C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63416599" w:history="1">
            <w:r w:rsidR="00CA00A8" w:rsidRPr="008879DA">
              <w:rPr>
                <w:rStyle w:val="Hyperkobling"/>
                <w:noProof/>
              </w:rPr>
              <w:t>6</w:t>
            </w:r>
            <w:r w:rsidR="00CA00A8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CA00A8" w:rsidRPr="008879DA">
              <w:rPr>
                <w:rStyle w:val="Hyperkobling"/>
                <w:noProof/>
              </w:rPr>
              <w:t>Anbefalinger</w:t>
            </w:r>
            <w:r w:rsidR="00CA00A8">
              <w:rPr>
                <w:noProof/>
                <w:webHidden/>
              </w:rPr>
              <w:tab/>
            </w:r>
            <w:r w:rsidR="00CA00A8">
              <w:rPr>
                <w:noProof/>
                <w:webHidden/>
              </w:rPr>
              <w:fldChar w:fldCharType="begin"/>
            </w:r>
            <w:r w:rsidR="00CA00A8">
              <w:rPr>
                <w:noProof/>
                <w:webHidden/>
              </w:rPr>
              <w:instrText xml:space="preserve"> PAGEREF _Toc63416599 \h </w:instrText>
            </w:r>
            <w:r w:rsidR="00CA00A8">
              <w:rPr>
                <w:noProof/>
                <w:webHidden/>
              </w:rPr>
            </w:r>
            <w:r w:rsidR="00CA00A8">
              <w:rPr>
                <w:noProof/>
                <w:webHidden/>
              </w:rPr>
              <w:fldChar w:fldCharType="separate"/>
            </w:r>
            <w:r w:rsidR="00CA00A8">
              <w:rPr>
                <w:noProof/>
                <w:webHidden/>
              </w:rPr>
              <w:t>9</w:t>
            </w:r>
            <w:r w:rsidR="00CA00A8">
              <w:rPr>
                <w:noProof/>
                <w:webHidden/>
              </w:rPr>
              <w:fldChar w:fldCharType="end"/>
            </w:r>
          </w:hyperlink>
        </w:p>
        <w:p w14:paraId="61ACE1F8" w14:textId="20FC112A" w:rsidR="00CA00A8" w:rsidRDefault="0004370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63416600" w:history="1">
            <w:r w:rsidR="00CA00A8" w:rsidRPr="008879DA">
              <w:rPr>
                <w:rStyle w:val="Hyperkobling"/>
                <w:noProof/>
              </w:rPr>
              <w:t>6.1</w:t>
            </w:r>
            <w:r w:rsidR="00CA00A8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CA00A8" w:rsidRPr="008879DA">
              <w:rPr>
                <w:rStyle w:val="Hyperkobling"/>
                <w:noProof/>
              </w:rPr>
              <w:t>Vurderingskriterier</w:t>
            </w:r>
            <w:r w:rsidR="00CA00A8">
              <w:rPr>
                <w:noProof/>
                <w:webHidden/>
              </w:rPr>
              <w:tab/>
            </w:r>
            <w:r w:rsidR="00CA00A8">
              <w:rPr>
                <w:noProof/>
                <w:webHidden/>
              </w:rPr>
              <w:fldChar w:fldCharType="begin"/>
            </w:r>
            <w:r w:rsidR="00CA00A8">
              <w:rPr>
                <w:noProof/>
                <w:webHidden/>
              </w:rPr>
              <w:instrText xml:space="preserve"> PAGEREF _Toc63416600 \h </w:instrText>
            </w:r>
            <w:r w:rsidR="00CA00A8">
              <w:rPr>
                <w:noProof/>
                <w:webHidden/>
              </w:rPr>
            </w:r>
            <w:r w:rsidR="00CA00A8">
              <w:rPr>
                <w:noProof/>
                <w:webHidden/>
              </w:rPr>
              <w:fldChar w:fldCharType="separate"/>
            </w:r>
            <w:r w:rsidR="00CA00A8">
              <w:rPr>
                <w:noProof/>
                <w:webHidden/>
              </w:rPr>
              <w:t>9</w:t>
            </w:r>
            <w:r w:rsidR="00CA00A8">
              <w:rPr>
                <w:noProof/>
                <w:webHidden/>
              </w:rPr>
              <w:fldChar w:fldCharType="end"/>
            </w:r>
          </w:hyperlink>
        </w:p>
        <w:p w14:paraId="4065D90F" w14:textId="2FA057C0" w:rsidR="00CA00A8" w:rsidRDefault="0004370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63416601" w:history="1">
            <w:r w:rsidR="00CA00A8" w:rsidRPr="008879DA">
              <w:rPr>
                <w:rStyle w:val="Hyperkobling"/>
                <w:noProof/>
              </w:rPr>
              <w:t>6.2</w:t>
            </w:r>
            <w:r w:rsidR="00CA00A8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CA00A8" w:rsidRPr="008879DA">
              <w:rPr>
                <w:rStyle w:val="Hyperkobling"/>
                <w:noProof/>
              </w:rPr>
              <w:t>Vurdering og prioritering</w:t>
            </w:r>
            <w:r w:rsidR="00CA00A8">
              <w:rPr>
                <w:noProof/>
                <w:webHidden/>
              </w:rPr>
              <w:tab/>
            </w:r>
            <w:r w:rsidR="00CA00A8">
              <w:rPr>
                <w:noProof/>
                <w:webHidden/>
              </w:rPr>
              <w:fldChar w:fldCharType="begin"/>
            </w:r>
            <w:r w:rsidR="00CA00A8">
              <w:rPr>
                <w:noProof/>
                <w:webHidden/>
              </w:rPr>
              <w:instrText xml:space="preserve"> PAGEREF _Toc63416601 \h </w:instrText>
            </w:r>
            <w:r w:rsidR="00CA00A8">
              <w:rPr>
                <w:noProof/>
                <w:webHidden/>
              </w:rPr>
            </w:r>
            <w:r w:rsidR="00CA00A8">
              <w:rPr>
                <w:noProof/>
                <w:webHidden/>
              </w:rPr>
              <w:fldChar w:fldCharType="separate"/>
            </w:r>
            <w:r w:rsidR="00CA00A8">
              <w:rPr>
                <w:noProof/>
                <w:webHidden/>
              </w:rPr>
              <w:t>9</w:t>
            </w:r>
            <w:r w:rsidR="00CA00A8">
              <w:rPr>
                <w:noProof/>
                <w:webHidden/>
              </w:rPr>
              <w:fldChar w:fldCharType="end"/>
            </w:r>
          </w:hyperlink>
        </w:p>
        <w:p w14:paraId="1E44F8DB" w14:textId="73985E20" w:rsidR="00CA00A8" w:rsidRDefault="0004370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63416602" w:history="1">
            <w:r w:rsidR="00CA00A8" w:rsidRPr="008879DA">
              <w:rPr>
                <w:rStyle w:val="Hyperkobling"/>
                <w:noProof/>
              </w:rPr>
              <w:t>6.3</w:t>
            </w:r>
            <w:r w:rsidR="00CA00A8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CA00A8" w:rsidRPr="008879DA">
              <w:rPr>
                <w:rStyle w:val="Hyperkobling"/>
                <w:noProof/>
              </w:rPr>
              <w:t>Anbefalte tiltak</w:t>
            </w:r>
            <w:r w:rsidR="00CA00A8">
              <w:rPr>
                <w:noProof/>
                <w:webHidden/>
              </w:rPr>
              <w:tab/>
            </w:r>
            <w:r w:rsidR="00CA00A8">
              <w:rPr>
                <w:noProof/>
                <w:webHidden/>
              </w:rPr>
              <w:fldChar w:fldCharType="begin"/>
            </w:r>
            <w:r w:rsidR="00CA00A8">
              <w:rPr>
                <w:noProof/>
                <w:webHidden/>
              </w:rPr>
              <w:instrText xml:space="preserve"> PAGEREF _Toc63416602 \h </w:instrText>
            </w:r>
            <w:r w:rsidR="00CA00A8">
              <w:rPr>
                <w:noProof/>
                <w:webHidden/>
              </w:rPr>
            </w:r>
            <w:r w:rsidR="00CA00A8">
              <w:rPr>
                <w:noProof/>
                <w:webHidden/>
              </w:rPr>
              <w:fldChar w:fldCharType="separate"/>
            </w:r>
            <w:r w:rsidR="00CA00A8">
              <w:rPr>
                <w:noProof/>
                <w:webHidden/>
              </w:rPr>
              <w:t>9</w:t>
            </w:r>
            <w:r w:rsidR="00CA00A8">
              <w:rPr>
                <w:noProof/>
                <w:webHidden/>
              </w:rPr>
              <w:fldChar w:fldCharType="end"/>
            </w:r>
          </w:hyperlink>
        </w:p>
        <w:p w14:paraId="570BAC52" w14:textId="590D9D46" w:rsidR="00CA00A8" w:rsidRDefault="0004370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63416603" w:history="1">
            <w:r w:rsidR="00CA00A8" w:rsidRPr="008879DA">
              <w:rPr>
                <w:rStyle w:val="Hyperkobling"/>
                <w:noProof/>
              </w:rPr>
              <w:t>6.4</w:t>
            </w:r>
            <w:r w:rsidR="00CA00A8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CA00A8" w:rsidRPr="008879DA">
              <w:rPr>
                <w:rStyle w:val="Hyperkobling"/>
                <w:noProof/>
              </w:rPr>
              <w:t>Risiko</w:t>
            </w:r>
            <w:r w:rsidR="00CA00A8">
              <w:rPr>
                <w:noProof/>
                <w:webHidden/>
              </w:rPr>
              <w:tab/>
            </w:r>
            <w:r w:rsidR="00CA00A8">
              <w:rPr>
                <w:noProof/>
                <w:webHidden/>
              </w:rPr>
              <w:fldChar w:fldCharType="begin"/>
            </w:r>
            <w:r w:rsidR="00CA00A8">
              <w:rPr>
                <w:noProof/>
                <w:webHidden/>
              </w:rPr>
              <w:instrText xml:space="preserve"> PAGEREF _Toc63416603 \h </w:instrText>
            </w:r>
            <w:r w:rsidR="00CA00A8">
              <w:rPr>
                <w:noProof/>
                <w:webHidden/>
              </w:rPr>
            </w:r>
            <w:r w:rsidR="00CA00A8">
              <w:rPr>
                <w:noProof/>
                <w:webHidden/>
              </w:rPr>
              <w:fldChar w:fldCharType="separate"/>
            </w:r>
            <w:r w:rsidR="00CA00A8">
              <w:rPr>
                <w:noProof/>
                <w:webHidden/>
              </w:rPr>
              <w:t>9</w:t>
            </w:r>
            <w:r w:rsidR="00CA00A8">
              <w:rPr>
                <w:noProof/>
                <w:webHidden/>
              </w:rPr>
              <w:fldChar w:fldCharType="end"/>
            </w:r>
          </w:hyperlink>
        </w:p>
        <w:p w14:paraId="75DE998E" w14:textId="44777217" w:rsidR="00CA00A8" w:rsidRDefault="0004370C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63416604" w:history="1">
            <w:r w:rsidR="00CA00A8" w:rsidRPr="008879DA">
              <w:rPr>
                <w:rStyle w:val="Hyperkobling"/>
                <w:noProof/>
              </w:rPr>
              <w:t>7</w:t>
            </w:r>
            <w:r w:rsidR="00CA00A8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CA00A8" w:rsidRPr="008879DA">
              <w:rPr>
                <w:rStyle w:val="Hyperkobling"/>
                <w:noProof/>
              </w:rPr>
              <w:t>Forutsetninger</w:t>
            </w:r>
            <w:r w:rsidR="00CA00A8">
              <w:rPr>
                <w:noProof/>
                <w:webHidden/>
              </w:rPr>
              <w:tab/>
            </w:r>
            <w:r w:rsidR="00CA00A8">
              <w:rPr>
                <w:noProof/>
                <w:webHidden/>
              </w:rPr>
              <w:fldChar w:fldCharType="begin"/>
            </w:r>
            <w:r w:rsidR="00CA00A8">
              <w:rPr>
                <w:noProof/>
                <w:webHidden/>
              </w:rPr>
              <w:instrText xml:space="preserve"> PAGEREF _Toc63416604 \h </w:instrText>
            </w:r>
            <w:r w:rsidR="00CA00A8">
              <w:rPr>
                <w:noProof/>
                <w:webHidden/>
              </w:rPr>
            </w:r>
            <w:r w:rsidR="00CA00A8">
              <w:rPr>
                <w:noProof/>
                <w:webHidden/>
              </w:rPr>
              <w:fldChar w:fldCharType="separate"/>
            </w:r>
            <w:r w:rsidR="00CA00A8">
              <w:rPr>
                <w:noProof/>
                <w:webHidden/>
              </w:rPr>
              <w:t>10</w:t>
            </w:r>
            <w:r w:rsidR="00CA00A8">
              <w:rPr>
                <w:noProof/>
                <w:webHidden/>
              </w:rPr>
              <w:fldChar w:fldCharType="end"/>
            </w:r>
          </w:hyperlink>
        </w:p>
        <w:p w14:paraId="77B5DFA2" w14:textId="64CF8143" w:rsidR="00CA00A8" w:rsidRDefault="0004370C">
          <w:pPr>
            <w:pStyle w:val="INN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63416605" w:history="1">
            <w:r w:rsidR="00CA00A8" w:rsidRPr="008879DA">
              <w:rPr>
                <w:rStyle w:val="Hyperkobling"/>
                <w:noProof/>
              </w:rPr>
              <w:t>8</w:t>
            </w:r>
            <w:r w:rsidR="00CA00A8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CA00A8" w:rsidRPr="008879DA">
              <w:rPr>
                <w:rStyle w:val="Hyperkobling"/>
                <w:noProof/>
              </w:rPr>
              <w:t>Konsekvensanalyse</w:t>
            </w:r>
            <w:r w:rsidR="00CA00A8">
              <w:rPr>
                <w:noProof/>
                <w:webHidden/>
              </w:rPr>
              <w:tab/>
            </w:r>
            <w:r w:rsidR="00CA00A8">
              <w:rPr>
                <w:noProof/>
                <w:webHidden/>
              </w:rPr>
              <w:fldChar w:fldCharType="begin"/>
            </w:r>
            <w:r w:rsidR="00CA00A8">
              <w:rPr>
                <w:noProof/>
                <w:webHidden/>
              </w:rPr>
              <w:instrText xml:space="preserve"> PAGEREF _Toc63416605 \h </w:instrText>
            </w:r>
            <w:r w:rsidR="00CA00A8">
              <w:rPr>
                <w:noProof/>
                <w:webHidden/>
              </w:rPr>
            </w:r>
            <w:r w:rsidR="00CA00A8">
              <w:rPr>
                <w:noProof/>
                <w:webHidden/>
              </w:rPr>
              <w:fldChar w:fldCharType="separate"/>
            </w:r>
            <w:r w:rsidR="00CA00A8">
              <w:rPr>
                <w:noProof/>
                <w:webHidden/>
              </w:rPr>
              <w:t>11</w:t>
            </w:r>
            <w:r w:rsidR="00CA00A8">
              <w:rPr>
                <w:noProof/>
                <w:webHidden/>
              </w:rPr>
              <w:fldChar w:fldCharType="end"/>
            </w:r>
          </w:hyperlink>
        </w:p>
        <w:p w14:paraId="17513E38" w14:textId="7B54B8F3" w:rsidR="00CA00A8" w:rsidRDefault="0004370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63416606" w:history="1">
            <w:r w:rsidR="00CA00A8" w:rsidRPr="008879DA">
              <w:rPr>
                <w:rStyle w:val="Hyperkobling"/>
                <w:noProof/>
              </w:rPr>
              <w:t>8.1</w:t>
            </w:r>
            <w:r w:rsidR="00CA00A8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CA00A8" w:rsidRPr="008879DA">
              <w:rPr>
                <w:rStyle w:val="Hyperkobling"/>
                <w:noProof/>
              </w:rPr>
              <w:t>Finansiell usikkerhetsanalyse</w:t>
            </w:r>
            <w:r w:rsidR="00CA00A8">
              <w:rPr>
                <w:noProof/>
                <w:webHidden/>
              </w:rPr>
              <w:tab/>
            </w:r>
            <w:r w:rsidR="00CA00A8">
              <w:rPr>
                <w:noProof/>
                <w:webHidden/>
              </w:rPr>
              <w:fldChar w:fldCharType="begin"/>
            </w:r>
            <w:r w:rsidR="00CA00A8">
              <w:rPr>
                <w:noProof/>
                <w:webHidden/>
              </w:rPr>
              <w:instrText xml:space="preserve"> PAGEREF _Toc63416606 \h </w:instrText>
            </w:r>
            <w:r w:rsidR="00CA00A8">
              <w:rPr>
                <w:noProof/>
                <w:webHidden/>
              </w:rPr>
            </w:r>
            <w:r w:rsidR="00CA00A8">
              <w:rPr>
                <w:noProof/>
                <w:webHidden/>
              </w:rPr>
              <w:fldChar w:fldCharType="separate"/>
            </w:r>
            <w:r w:rsidR="00CA00A8">
              <w:rPr>
                <w:noProof/>
                <w:webHidden/>
              </w:rPr>
              <w:t>11</w:t>
            </w:r>
            <w:r w:rsidR="00CA00A8">
              <w:rPr>
                <w:noProof/>
                <w:webHidden/>
              </w:rPr>
              <w:fldChar w:fldCharType="end"/>
            </w:r>
          </w:hyperlink>
        </w:p>
        <w:p w14:paraId="22CCA145" w14:textId="30F8777C" w:rsidR="00CA00A8" w:rsidRDefault="0004370C">
          <w:pPr>
            <w:pStyle w:val="INNH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lang w:eastAsia="nb-NO"/>
            </w:rPr>
          </w:pPr>
          <w:hyperlink w:anchor="_Toc63416607" w:history="1">
            <w:r w:rsidR="00CA00A8" w:rsidRPr="008879DA">
              <w:rPr>
                <w:rStyle w:val="Hyperkobling"/>
                <w:noProof/>
              </w:rPr>
              <w:t>8.2</w:t>
            </w:r>
            <w:r w:rsidR="00CA00A8">
              <w:rPr>
                <w:rFonts w:asciiTheme="minorHAnsi" w:eastAsiaTheme="minorEastAsia" w:hAnsiTheme="minorHAnsi"/>
                <w:noProof/>
                <w:sz w:val="22"/>
                <w:lang w:eastAsia="nb-NO"/>
              </w:rPr>
              <w:tab/>
            </w:r>
            <w:r w:rsidR="00CA00A8" w:rsidRPr="008879DA">
              <w:rPr>
                <w:rStyle w:val="Hyperkobling"/>
                <w:noProof/>
              </w:rPr>
              <w:t>Samfunnsøkonomisk analyse</w:t>
            </w:r>
            <w:r w:rsidR="00CA00A8">
              <w:rPr>
                <w:noProof/>
                <w:webHidden/>
              </w:rPr>
              <w:tab/>
            </w:r>
            <w:r w:rsidR="00CA00A8">
              <w:rPr>
                <w:noProof/>
                <w:webHidden/>
              </w:rPr>
              <w:fldChar w:fldCharType="begin"/>
            </w:r>
            <w:r w:rsidR="00CA00A8">
              <w:rPr>
                <w:noProof/>
                <w:webHidden/>
              </w:rPr>
              <w:instrText xml:space="preserve"> PAGEREF _Toc63416607 \h </w:instrText>
            </w:r>
            <w:r w:rsidR="00CA00A8">
              <w:rPr>
                <w:noProof/>
                <w:webHidden/>
              </w:rPr>
            </w:r>
            <w:r w:rsidR="00CA00A8">
              <w:rPr>
                <w:noProof/>
                <w:webHidden/>
              </w:rPr>
              <w:fldChar w:fldCharType="separate"/>
            </w:r>
            <w:r w:rsidR="00CA00A8">
              <w:rPr>
                <w:noProof/>
                <w:webHidden/>
              </w:rPr>
              <w:t>11</w:t>
            </w:r>
            <w:r w:rsidR="00CA00A8">
              <w:rPr>
                <w:noProof/>
                <w:webHidden/>
              </w:rPr>
              <w:fldChar w:fldCharType="end"/>
            </w:r>
          </w:hyperlink>
        </w:p>
        <w:p w14:paraId="2486BEF7" w14:textId="4F80C933" w:rsidR="002A09F0" w:rsidRDefault="002A09F0">
          <w:r>
            <w:rPr>
              <w:b/>
              <w:bCs/>
            </w:rPr>
            <w:fldChar w:fldCharType="end"/>
          </w:r>
        </w:p>
      </w:sdtContent>
    </w:sdt>
    <w:p w14:paraId="6058D3FC" w14:textId="77777777" w:rsidR="002A09F0" w:rsidRDefault="002A09F0">
      <w:pPr>
        <w:rPr>
          <w:rFonts w:ascii="Calibri" w:eastAsiaTheme="majorEastAsia" w:hAnsi="Calibri" w:cstheme="majorBidi"/>
          <w:b/>
          <w:bCs/>
          <w:color w:val="365F91" w:themeColor="accent1" w:themeShade="BF"/>
          <w:sz w:val="44"/>
          <w:szCs w:val="28"/>
        </w:rPr>
      </w:pPr>
      <w:r>
        <w:br w:type="page"/>
      </w:r>
    </w:p>
    <w:p w14:paraId="4AC9449C" w14:textId="77777777" w:rsidR="00E5217B" w:rsidRDefault="00E5217B" w:rsidP="00E5217B">
      <w:pPr>
        <w:pStyle w:val="Overskrift1"/>
      </w:pPr>
      <w:bookmarkStart w:id="0" w:name="_Toc63416578"/>
      <w:r>
        <w:t>Innledning</w:t>
      </w:r>
      <w:bookmarkEnd w:id="0"/>
    </w:p>
    <w:p w14:paraId="2659FB40" w14:textId="77777777" w:rsidR="00E5217B" w:rsidRDefault="00E5217B" w:rsidP="00E5217B">
      <w:pPr>
        <w:pStyle w:val="Overskrift2"/>
        <w:rPr>
          <w:rStyle w:val="HEMITIngressTegn"/>
          <w:rFonts w:cstheme="majorBidi"/>
          <w:b/>
          <w:color w:val="4F81BD" w:themeColor="accent1"/>
          <w:szCs w:val="26"/>
          <w:lang w:val="nb-NO"/>
        </w:rPr>
      </w:pPr>
      <w:bookmarkStart w:id="1" w:name="_Toc367099656"/>
      <w:bookmarkStart w:id="2" w:name="_Toc367710590"/>
      <w:bookmarkStart w:id="3" w:name="_Toc63416579"/>
      <w:r>
        <w:rPr>
          <w:rStyle w:val="HEMITIngressTegn"/>
          <w:rFonts w:cstheme="majorBidi"/>
          <w:b/>
          <w:color w:val="4F81BD" w:themeColor="accent1"/>
          <w:szCs w:val="26"/>
          <w:lang w:val="nb-NO"/>
        </w:rPr>
        <w:t>Endringshistorikk</w:t>
      </w:r>
      <w:bookmarkEnd w:id="1"/>
      <w:bookmarkEnd w:id="2"/>
      <w:bookmarkEnd w:id="3"/>
    </w:p>
    <w:tbl>
      <w:tblPr>
        <w:tblW w:w="0" w:type="auto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"/>
        <w:gridCol w:w="3584"/>
        <w:gridCol w:w="1765"/>
        <w:gridCol w:w="2375"/>
      </w:tblGrid>
      <w:tr w:rsidR="00E5217B" w:rsidRPr="00350CFF" w14:paraId="5DB86660" w14:textId="77777777" w:rsidTr="00722B18">
        <w:trPr>
          <w:trHeight w:val="360"/>
        </w:trPr>
        <w:tc>
          <w:tcPr>
            <w:tcW w:w="954" w:type="dxa"/>
            <w:shd w:val="clear" w:color="auto" w:fill="D7E8F5"/>
          </w:tcPr>
          <w:p w14:paraId="65089346" w14:textId="77777777" w:rsidR="00E5217B" w:rsidRPr="00350CFF" w:rsidRDefault="00E5217B" w:rsidP="00722B18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Versjon</w:t>
            </w:r>
          </w:p>
        </w:tc>
        <w:tc>
          <w:tcPr>
            <w:tcW w:w="3584" w:type="dxa"/>
            <w:shd w:val="clear" w:color="auto" w:fill="D7E8F5"/>
          </w:tcPr>
          <w:p w14:paraId="1506DA25" w14:textId="2B15BF8C" w:rsidR="00E5217B" w:rsidRPr="00350CFF" w:rsidRDefault="00C43F69" w:rsidP="00722B18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Hva er endret</w:t>
            </w:r>
          </w:p>
        </w:tc>
        <w:tc>
          <w:tcPr>
            <w:tcW w:w="1765" w:type="dxa"/>
            <w:shd w:val="clear" w:color="auto" w:fill="D7E8F5"/>
          </w:tcPr>
          <w:p w14:paraId="42EB7EA1" w14:textId="77777777" w:rsidR="00E5217B" w:rsidRPr="00350CFF" w:rsidRDefault="00E5217B" w:rsidP="00722B18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Dato</w:t>
            </w:r>
          </w:p>
        </w:tc>
        <w:tc>
          <w:tcPr>
            <w:tcW w:w="2375" w:type="dxa"/>
            <w:shd w:val="clear" w:color="auto" w:fill="D7E8F5"/>
          </w:tcPr>
          <w:p w14:paraId="5F65C160" w14:textId="77777777" w:rsidR="00E5217B" w:rsidRPr="00350CFF" w:rsidRDefault="00E5217B" w:rsidP="00722B18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Forfatter</w:t>
            </w:r>
          </w:p>
        </w:tc>
      </w:tr>
      <w:tr w:rsidR="00E5217B" w:rsidRPr="009D30DC" w14:paraId="3FCD929D" w14:textId="77777777" w:rsidTr="00722B18">
        <w:trPr>
          <w:trHeight w:val="396"/>
        </w:trPr>
        <w:tc>
          <w:tcPr>
            <w:tcW w:w="954" w:type="dxa"/>
          </w:tcPr>
          <w:p w14:paraId="063C5D4D" w14:textId="77777777" w:rsidR="00E5217B" w:rsidRPr="009D30DC" w:rsidRDefault="00E5217B" w:rsidP="00722B18"/>
        </w:tc>
        <w:tc>
          <w:tcPr>
            <w:tcW w:w="3584" w:type="dxa"/>
          </w:tcPr>
          <w:p w14:paraId="54D40014" w14:textId="77777777" w:rsidR="00E5217B" w:rsidRPr="009D30DC" w:rsidRDefault="00E5217B" w:rsidP="00722B18"/>
        </w:tc>
        <w:tc>
          <w:tcPr>
            <w:tcW w:w="1765" w:type="dxa"/>
          </w:tcPr>
          <w:p w14:paraId="6413E671" w14:textId="77777777" w:rsidR="00E5217B" w:rsidRPr="009D30DC" w:rsidRDefault="00E5217B" w:rsidP="00722B18"/>
        </w:tc>
        <w:tc>
          <w:tcPr>
            <w:tcW w:w="2375" w:type="dxa"/>
          </w:tcPr>
          <w:p w14:paraId="6A7C5B75" w14:textId="77777777" w:rsidR="00E5217B" w:rsidRPr="009D30DC" w:rsidRDefault="00E5217B" w:rsidP="00722B18"/>
        </w:tc>
      </w:tr>
      <w:tr w:rsidR="00E5217B" w:rsidRPr="009D30DC" w14:paraId="40F68DEF" w14:textId="77777777" w:rsidTr="00722B18">
        <w:trPr>
          <w:trHeight w:val="396"/>
        </w:trPr>
        <w:tc>
          <w:tcPr>
            <w:tcW w:w="954" w:type="dxa"/>
          </w:tcPr>
          <w:p w14:paraId="4C7E5538" w14:textId="77777777" w:rsidR="00E5217B" w:rsidRPr="009D30DC" w:rsidRDefault="00E5217B" w:rsidP="00722B18"/>
        </w:tc>
        <w:tc>
          <w:tcPr>
            <w:tcW w:w="3584" w:type="dxa"/>
          </w:tcPr>
          <w:p w14:paraId="25982A6D" w14:textId="77777777" w:rsidR="00E5217B" w:rsidRPr="009D30DC" w:rsidRDefault="00E5217B" w:rsidP="00722B18"/>
        </w:tc>
        <w:tc>
          <w:tcPr>
            <w:tcW w:w="1765" w:type="dxa"/>
          </w:tcPr>
          <w:p w14:paraId="59A04C59" w14:textId="77777777" w:rsidR="00E5217B" w:rsidRPr="009D30DC" w:rsidRDefault="00E5217B" w:rsidP="00722B18"/>
        </w:tc>
        <w:tc>
          <w:tcPr>
            <w:tcW w:w="2375" w:type="dxa"/>
          </w:tcPr>
          <w:p w14:paraId="759DC75F" w14:textId="77777777" w:rsidR="00E5217B" w:rsidRPr="009D30DC" w:rsidRDefault="00E5217B" w:rsidP="00722B18"/>
        </w:tc>
      </w:tr>
    </w:tbl>
    <w:p w14:paraId="4DAFDE91" w14:textId="77777777" w:rsidR="00E5217B" w:rsidRPr="00C90972" w:rsidRDefault="00E5217B" w:rsidP="00E5217B"/>
    <w:p w14:paraId="6EFA4B39" w14:textId="77777777" w:rsidR="00E5217B" w:rsidRDefault="00E5217B" w:rsidP="00E5217B">
      <w:pPr>
        <w:pStyle w:val="Overskrift2"/>
      </w:pPr>
      <w:bookmarkStart w:id="4" w:name="_Toc367099657"/>
      <w:bookmarkStart w:id="5" w:name="_Toc367710591"/>
      <w:bookmarkStart w:id="6" w:name="_Toc63416580"/>
      <w:r>
        <w:t>Formålet med dokumentet</w:t>
      </w:r>
      <w:bookmarkEnd w:id="4"/>
      <w:bookmarkEnd w:id="5"/>
      <w:bookmarkEnd w:id="6"/>
    </w:p>
    <w:p w14:paraId="1324AECA" w14:textId="34317881" w:rsidR="00BF7480" w:rsidRPr="00BF7480" w:rsidRDefault="00BF7480" w:rsidP="00E5217B">
      <w:pPr>
        <w:spacing w:line="276" w:lineRule="auto"/>
        <w:rPr>
          <w:i/>
        </w:rPr>
      </w:pPr>
      <w:r w:rsidRPr="00BF7480">
        <w:rPr>
          <w:i/>
        </w:rPr>
        <w:t>&lt;Tilpass teksten nedenfor til den aktuelle utredningen.&gt;</w:t>
      </w:r>
    </w:p>
    <w:p w14:paraId="01523036" w14:textId="77777777" w:rsidR="00BF7480" w:rsidRDefault="00BF7480" w:rsidP="00E5217B">
      <w:pPr>
        <w:spacing w:line="276" w:lineRule="auto"/>
      </w:pPr>
    </w:p>
    <w:p w14:paraId="49103D44" w14:textId="3F6C9843" w:rsidR="00E5217B" w:rsidRPr="00554E30" w:rsidRDefault="00641765" w:rsidP="00E5217B">
      <w:pPr>
        <w:spacing w:line="276" w:lineRule="auto"/>
      </w:pPr>
      <w:r>
        <w:t xml:space="preserve">Dette dokumentet beskriver </w:t>
      </w:r>
      <w:r w:rsidR="00362990">
        <w:t xml:space="preserve">utgangspunktet, behovet, </w:t>
      </w:r>
      <w:r>
        <w:t>funnene o</w:t>
      </w:r>
      <w:r w:rsidR="00D47514">
        <w:t>g konklusjonene fra utredningen</w:t>
      </w:r>
      <w:r>
        <w:t xml:space="preserve">. </w:t>
      </w:r>
    </w:p>
    <w:p w14:paraId="0F0B35A5" w14:textId="77777777" w:rsidR="00E5217B" w:rsidRDefault="00E5217B" w:rsidP="00E5217B">
      <w:pPr>
        <w:spacing w:line="276" w:lineRule="auto"/>
      </w:pPr>
    </w:p>
    <w:p w14:paraId="3C15B503" w14:textId="282028C8" w:rsidR="00E5217B" w:rsidRPr="00554E30" w:rsidRDefault="00E5217B" w:rsidP="00E5217B">
      <w:pPr>
        <w:spacing w:line="276" w:lineRule="auto"/>
      </w:pPr>
      <w:r w:rsidRPr="00554E30">
        <w:t>Målgruppen for dette dokument</w:t>
      </w:r>
      <w:r w:rsidR="00D47514">
        <w:t xml:space="preserve">et er </w:t>
      </w:r>
      <w:r w:rsidR="00C43F69">
        <w:t xml:space="preserve">utredningsledere, prosjektledere, oppdragsgivere, </w:t>
      </w:r>
      <w:r w:rsidR="00D47514">
        <w:t>styringsgrupper</w:t>
      </w:r>
      <w:r w:rsidR="00C43F69">
        <w:t xml:space="preserve"> </w:t>
      </w:r>
      <w:r w:rsidRPr="00554E30">
        <w:t xml:space="preserve">og andre som </w:t>
      </w:r>
      <w:r w:rsidR="006D044B">
        <w:t xml:space="preserve">har nytte av funnene og konklusjonene fra </w:t>
      </w:r>
      <w:r w:rsidR="00D47514">
        <w:t>utredni</w:t>
      </w:r>
      <w:r w:rsidR="00362990">
        <w:t>ng</w:t>
      </w:r>
      <w:r w:rsidR="00D47514">
        <w:t>en</w:t>
      </w:r>
      <w:r w:rsidRPr="00554E30">
        <w:t>.</w:t>
      </w:r>
    </w:p>
    <w:p w14:paraId="27CE052A" w14:textId="77777777" w:rsidR="00E5217B" w:rsidRPr="00C90972" w:rsidRDefault="00E5217B" w:rsidP="00E5217B">
      <w:pPr>
        <w:spacing w:line="276" w:lineRule="auto"/>
      </w:pPr>
    </w:p>
    <w:p w14:paraId="25A8E444" w14:textId="77777777" w:rsidR="00E5217B" w:rsidRDefault="00E5217B" w:rsidP="00E5217B">
      <w:pPr>
        <w:pStyle w:val="Overskrift2"/>
      </w:pPr>
      <w:bookmarkStart w:id="7" w:name="_Toc367099658"/>
      <w:bookmarkStart w:id="8" w:name="_Toc367710592"/>
      <w:bookmarkStart w:id="9" w:name="_Toc63416581"/>
      <w:r>
        <w:t>Dokumentets omfang og avgrensning</w:t>
      </w:r>
      <w:bookmarkEnd w:id="7"/>
      <w:bookmarkEnd w:id="8"/>
      <w:bookmarkEnd w:id="9"/>
    </w:p>
    <w:p w14:paraId="394AA954" w14:textId="77777777" w:rsidR="000032FA" w:rsidRDefault="00B37FEB" w:rsidP="007E26E3">
      <w:pPr>
        <w:spacing w:line="276" w:lineRule="auto"/>
      </w:pPr>
      <w:r>
        <w:t xml:space="preserve">Dette er en fagrapport og beskriver ikke gjennomføring av </w:t>
      </w:r>
      <w:r w:rsidR="00654252">
        <w:t xml:space="preserve">et </w:t>
      </w:r>
      <w:r w:rsidR="00A43665">
        <w:t>prosjekt</w:t>
      </w:r>
      <w:r>
        <w:t xml:space="preserve"> som sådan. </w:t>
      </w:r>
    </w:p>
    <w:p w14:paraId="20D86FED" w14:textId="77777777" w:rsidR="000032FA" w:rsidRDefault="000032FA" w:rsidP="007E26E3">
      <w:pPr>
        <w:spacing w:line="276" w:lineRule="auto"/>
      </w:pPr>
    </w:p>
    <w:p w14:paraId="5B49CD88" w14:textId="45D28F26" w:rsidR="00B37FEB" w:rsidRPr="000032FA" w:rsidRDefault="000032FA" w:rsidP="007E26E3">
      <w:pPr>
        <w:spacing w:line="276" w:lineRule="auto"/>
      </w:pPr>
      <w:r>
        <w:t>&lt;</w:t>
      </w:r>
      <w:r w:rsidR="00A43665" w:rsidRPr="000032FA">
        <w:rPr>
          <w:i/>
        </w:rPr>
        <w:t>Dersom utredningen er gjennomført som et prosjekt</w:t>
      </w:r>
      <w:r w:rsidR="00C43F69">
        <w:rPr>
          <w:i/>
        </w:rPr>
        <w:t>,</w:t>
      </w:r>
      <w:r w:rsidR="00A43665" w:rsidRPr="000032FA">
        <w:rPr>
          <w:i/>
        </w:rPr>
        <w:t xml:space="preserve"> vil man </w:t>
      </w:r>
      <w:r w:rsidRPr="000032FA">
        <w:rPr>
          <w:i/>
        </w:rPr>
        <w:t xml:space="preserve">i tillegg til denne utredningsrapporten </w:t>
      </w:r>
      <w:r w:rsidR="00A43665" w:rsidRPr="000032FA">
        <w:rPr>
          <w:i/>
        </w:rPr>
        <w:t xml:space="preserve">normalt </w:t>
      </w:r>
      <w:r w:rsidRPr="000032FA">
        <w:rPr>
          <w:i/>
        </w:rPr>
        <w:t xml:space="preserve">også </w:t>
      </w:r>
      <w:r w:rsidR="00A43665" w:rsidRPr="000032FA">
        <w:rPr>
          <w:i/>
        </w:rPr>
        <w:t xml:space="preserve">finne </w:t>
      </w:r>
      <w:r w:rsidR="00C43F69">
        <w:rPr>
          <w:i/>
        </w:rPr>
        <w:t>en sluttrapport fra prosjektgjennomføringen. Sluttrapporten fokuserer på om prosjektet oppfylte målene for prosjektet, og omhandler ikke det faglige innholdet i</w:t>
      </w:r>
      <w:r w:rsidR="0052547B">
        <w:rPr>
          <w:i/>
        </w:rPr>
        <w:t xml:space="preserve"> utredningen/</w:t>
      </w:r>
      <w:r w:rsidR="00C43F69">
        <w:rPr>
          <w:i/>
        </w:rPr>
        <w:t>prosjektet.</w:t>
      </w:r>
      <w:r>
        <w:rPr>
          <w:i/>
        </w:rPr>
        <w:t>&gt;</w:t>
      </w:r>
    </w:p>
    <w:p w14:paraId="395EC987" w14:textId="77777777" w:rsidR="00E5217B" w:rsidRDefault="00E5217B" w:rsidP="00E5217B"/>
    <w:p w14:paraId="046601D5" w14:textId="77777777" w:rsidR="00832955" w:rsidRDefault="00832955" w:rsidP="00832955">
      <w:pPr>
        <w:pStyle w:val="Overskrift2"/>
      </w:pPr>
      <w:bookmarkStart w:id="10" w:name="_Toc63416582"/>
      <w:r>
        <w:t>Referanser</w:t>
      </w:r>
      <w:bookmarkEnd w:id="10"/>
    </w:p>
    <w:p w14:paraId="58610E49" w14:textId="77777777" w:rsidR="007E26E3" w:rsidRDefault="00654252" w:rsidP="007E26E3">
      <w:pPr>
        <w:spacing w:line="276" w:lineRule="auto"/>
      </w:pPr>
      <w:r>
        <w:t xml:space="preserve">Andre relevante </w:t>
      </w:r>
      <w:r w:rsidR="007E26E3">
        <w:t>dokumenter</w:t>
      </w:r>
      <w:r>
        <w:t xml:space="preserve"> for utredningen</w:t>
      </w:r>
      <w:r w:rsidR="007E26E3">
        <w:t>:</w:t>
      </w:r>
    </w:p>
    <w:p w14:paraId="1E6DF26B" w14:textId="2AFB42CD" w:rsidR="00832955" w:rsidRDefault="00991A62" w:rsidP="007E26E3">
      <w:pPr>
        <w:spacing w:line="276" w:lineRule="auto"/>
      </w:pPr>
      <w:r>
        <w:t>[1]</w:t>
      </w:r>
      <w:r>
        <w:tab/>
        <w:t>XXX</w:t>
      </w:r>
    </w:p>
    <w:p w14:paraId="1C45FE6B" w14:textId="35A99789" w:rsidR="00722B18" w:rsidRDefault="00722B18" w:rsidP="007E26E3">
      <w:pPr>
        <w:spacing w:line="276" w:lineRule="auto"/>
      </w:pPr>
      <w:r>
        <w:t>[</w:t>
      </w:r>
      <w:r w:rsidR="00991A62">
        <w:t>2</w:t>
      </w:r>
      <w:r>
        <w:t>]</w:t>
      </w:r>
      <w:r>
        <w:tab/>
        <w:t>Etc.</w:t>
      </w:r>
    </w:p>
    <w:p w14:paraId="443DFD7A" w14:textId="77777777" w:rsidR="007E26E3" w:rsidRPr="001E3B17" w:rsidRDefault="007E26E3" w:rsidP="00832955"/>
    <w:p w14:paraId="19320A6A" w14:textId="77777777" w:rsidR="00E5217B" w:rsidRDefault="00E5217B" w:rsidP="00E5217B">
      <w:pPr>
        <w:pStyle w:val="Overskrift2"/>
      </w:pPr>
      <w:bookmarkStart w:id="11" w:name="_Toc367099660"/>
      <w:bookmarkStart w:id="12" w:name="_Toc367710594"/>
      <w:bookmarkStart w:id="13" w:name="_Toc63416583"/>
      <w:r>
        <w:t>Definisjoner og terminologi</w:t>
      </w:r>
      <w:bookmarkEnd w:id="11"/>
      <w:bookmarkEnd w:id="12"/>
      <w:bookmarkEnd w:id="13"/>
    </w:p>
    <w:tbl>
      <w:tblPr>
        <w:tblW w:w="0" w:type="auto"/>
        <w:tblInd w:w="70" w:type="dxa"/>
        <w:tblBorders>
          <w:top w:val="single" w:sz="4" w:space="0" w:color="00338D"/>
          <w:left w:val="single" w:sz="4" w:space="0" w:color="00338D"/>
          <w:bottom w:val="single" w:sz="4" w:space="0" w:color="00338D"/>
          <w:right w:val="single" w:sz="4" w:space="0" w:color="00338D"/>
          <w:insideH w:val="single" w:sz="4" w:space="0" w:color="00338D"/>
          <w:insideV w:val="single" w:sz="4" w:space="0" w:color="00338D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237"/>
      </w:tblGrid>
      <w:tr w:rsidR="00E5217B" w:rsidRPr="00350CFF" w14:paraId="6AAF595F" w14:textId="77777777" w:rsidTr="00722B18">
        <w:trPr>
          <w:trHeight w:val="360"/>
        </w:trPr>
        <w:tc>
          <w:tcPr>
            <w:tcW w:w="2410" w:type="dxa"/>
            <w:shd w:val="clear" w:color="auto" w:fill="D7E8F5"/>
          </w:tcPr>
          <w:p w14:paraId="2FC636DC" w14:textId="77777777" w:rsidR="00E5217B" w:rsidRPr="00350CFF" w:rsidRDefault="00E5217B" w:rsidP="00722B18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Ord/uttrykk</w:t>
            </w:r>
          </w:p>
        </w:tc>
        <w:tc>
          <w:tcPr>
            <w:tcW w:w="6237" w:type="dxa"/>
            <w:shd w:val="clear" w:color="auto" w:fill="D7E8F5"/>
          </w:tcPr>
          <w:p w14:paraId="62337228" w14:textId="77777777" w:rsidR="00E5217B" w:rsidRPr="00350CFF" w:rsidRDefault="00E5217B" w:rsidP="00722B18">
            <w:pPr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</w:pPr>
            <w:r w:rsidRPr="00350CFF">
              <w:rPr>
                <w:rFonts w:asciiTheme="minorHAnsi" w:hAnsiTheme="minorHAnsi" w:cstheme="minorHAnsi"/>
                <w:b/>
                <w:bCs/>
                <w:color w:val="00338D"/>
                <w:sz w:val="22"/>
              </w:rPr>
              <w:t>Forklaring</w:t>
            </w:r>
          </w:p>
        </w:tc>
      </w:tr>
      <w:tr w:rsidR="00E5217B" w:rsidRPr="009D30DC" w14:paraId="7444EDB4" w14:textId="77777777" w:rsidTr="00722B18">
        <w:trPr>
          <w:trHeight w:val="396"/>
        </w:trPr>
        <w:tc>
          <w:tcPr>
            <w:tcW w:w="2410" w:type="dxa"/>
          </w:tcPr>
          <w:p w14:paraId="6404807B" w14:textId="77777777" w:rsidR="00E5217B" w:rsidRPr="009D30DC" w:rsidRDefault="00E5217B" w:rsidP="00722B18"/>
        </w:tc>
        <w:tc>
          <w:tcPr>
            <w:tcW w:w="6237" w:type="dxa"/>
          </w:tcPr>
          <w:p w14:paraId="1BC1C8E6" w14:textId="77777777" w:rsidR="00E5217B" w:rsidRPr="009D30DC" w:rsidRDefault="00E5217B" w:rsidP="00722B18"/>
        </w:tc>
      </w:tr>
    </w:tbl>
    <w:p w14:paraId="135FFD8B" w14:textId="77777777" w:rsidR="00BE386B" w:rsidRDefault="00865505" w:rsidP="00863061">
      <w:pPr>
        <w:pStyle w:val="Overskrift1"/>
      </w:pPr>
      <w:bookmarkStart w:id="14" w:name="_Toc63416584"/>
      <w:r>
        <w:t>O</w:t>
      </w:r>
      <w:r w:rsidR="00B51CEB">
        <w:t>ppsummering</w:t>
      </w:r>
      <w:bookmarkEnd w:id="14"/>
    </w:p>
    <w:p w14:paraId="648E6761" w14:textId="77777777" w:rsidR="009E4996" w:rsidRPr="008F10C4" w:rsidRDefault="00865505" w:rsidP="009E4996">
      <w:pPr>
        <w:spacing w:line="276" w:lineRule="auto"/>
        <w:rPr>
          <w:i/>
        </w:rPr>
      </w:pPr>
      <w:r w:rsidRPr="008F10C4">
        <w:rPr>
          <w:i/>
        </w:rPr>
        <w:t>&lt;Kort oppsummering av de viktigste konklusjonene i rapporten</w:t>
      </w:r>
      <w:r w:rsidR="009E4996">
        <w:rPr>
          <w:i/>
        </w:rPr>
        <w:t>&gt;</w:t>
      </w:r>
    </w:p>
    <w:p w14:paraId="4620E2AF" w14:textId="77777777" w:rsidR="00865505" w:rsidRPr="008F10C4" w:rsidRDefault="00865505" w:rsidP="007A11AD">
      <w:pPr>
        <w:spacing w:line="276" w:lineRule="auto"/>
        <w:rPr>
          <w:i/>
        </w:rPr>
      </w:pPr>
    </w:p>
    <w:p w14:paraId="76A5235F" w14:textId="77777777" w:rsidR="00865505" w:rsidRDefault="00865505" w:rsidP="007A11AD">
      <w:pPr>
        <w:spacing w:line="276" w:lineRule="auto"/>
      </w:pPr>
    </w:p>
    <w:p w14:paraId="384ADE83" w14:textId="77777777" w:rsidR="00865505" w:rsidRDefault="00865505" w:rsidP="00865505">
      <w:pPr>
        <w:pStyle w:val="Overskrift1"/>
      </w:pPr>
      <w:bookmarkStart w:id="15" w:name="_Toc63416585"/>
      <w:r>
        <w:t>Opp</w:t>
      </w:r>
      <w:r w:rsidR="008E246A">
        <w:t>draget</w:t>
      </w:r>
      <w:bookmarkEnd w:id="15"/>
    </w:p>
    <w:p w14:paraId="5F4DF380" w14:textId="247BF358" w:rsidR="008F10C4" w:rsidRDefault="008F10C4" w:rsidP="001A1E6C">
      <w:pPr>
        <w:spacing w:line="276" w:lineRule="auto"/>
      </w:pPr>
      <w:r>
        <w:t>Denne rapporten besvarer følgende oppdrag, gitt av &lt;</w:t>
      </w:r>
      <w:r w:rsidRPr="007546AE">
        <w:rPr>
          <w:i/>
        </w:rPr>
        <w:t>navn på oppdragsgiver</w:t>
      </w:r>
      <w:r>
        <w:t>&gt; den &lt;</w:t>
      </w:r>
      <w:r w:rsidRPr="007546AE">
        <w:rPr>
          <w:i/>
        </w:rPr>
        <w:t>dato</w:t>
      </w:r>
      <w:r>
        <w:t>&gt;:</w:t>
      </w:r>
    </w:p>
    <w:p w14:paraId="423343C5" w14:textId="77777777" w:rsidR="001A1E6C" w:rsidRDefault="001A1E6C" w:rsidP="001A1E6C">
      <w:pPr>
        <w:spacing w:line="276" w:lineRule="auto"/>
      </w:pPr>
    </w:p>
    <w:p w14:paraId="4C834CCB" w14:textId="77777777" w:rsidR="008F10C4" w:rsidRPr="008F10C4" w:rsidRDefault="008F10C4" w:rsidP="001A1E6C">
      <w:pPr>
        <w:spacing w:line="276" w:lineRule="auto"/>
        <w:rPr>
          <w:i/>
        </w:rPr>
      </w:pPr>
      <w:r w:rsidRPr="008F10C4">
        <w:rPr>
          <w:i/>
        </w:rPr>
        <w:t>&lt;Gjengivelse av opp</w:t>
      </w:r>
      <w:r>
        <w:rPr>
          <w:i/>
        </w:rPr>
        <w:t>drage</w:t>
      </w:r>
      <w:r w:rsidR="00FC35A8">
        <w:rPr>
          <w:i/>
        </w:rPr>
        <w:t>t/mandate</w:t>
      </w:r>
      <w:r>
        <w:rPr>
          <w:i/>
        </w:rPr>
        <w:t>t</w:t>
      </w:r>
      <w:r w:rsidRPr="008F10C4">
        <w:rPr>
          <w:i/>
        </w:rPr>
        <w:t>&gt;</w:t>
      </w:r>
    </w:p>
    <w:p w14:paraId="1A1002E7" w14:textId="77777777" w:rsidR="00280B11" w:rsidRDefault="00280B11" w:rsidP="001A1E6C">
      <w:pPr>
        <w:pStyle w:val="Overskrift2"/>
        <w:spacing w:line="276" w:lineRule="auto"/>
      </w:pPr>
      <w:bookmarkStart w:id="16" w:name="_Toc63416586"/>
      <w:r>
        <w:t>Bakgrunn</w:t>
      </w:r>
      <w:bookmarkEnd w:id="16"/>
    </w:p>
    <w:p w14:paraId="734C1967" w14:textId="08AF252F" w:rsidR="00280B11" w:rsidRDefault="00280B11" w:rsidP="001A1E6C">
      <w:pPr>
        <w:spacing w:line="276" w:lineRule="auto"/>
        <w:rPr>
          <w:i/>
        </w:rPr>
      </w:pPr>
      <w:r w:rsidRPr="002B66EF">
        <w:rPr>
          <w:i/>
        </w:rPr>
        <w:t xml:space="preserve">&lt;Beskriv </w:t>
      </w:r>
      <w:r w:rsidR="00A602C1">
        <w:rPr>
          <w:i/>
        </w:rPr>
        <w:t>kort behovet og bakgrunnen for at</w:t>
      </w:r>
      <w:r w:rsidRPr="002B66EF">
        <w:rPr>
          <w:i/>
        </w:rPr>
        <w:t xml:space="preserve"> oppdraget ble gitt</w:t>
      </w:r>
      <w:r w:rsidR="00A602C1">
        <w:rPr>
          <w:i/>
        </w:rPr>
        <w:t>. Nåsituasjonen beskrives mer detaljert i neste kapittel</w:t>
      </w:r>
      <w:r w:rsidRPr="002B66EF">
        <w:rPr>
          <w:i/>
        </w:rPr>
        <w:t>&gt;</w:t>
      </w:r>
    </w:p>
    <w:p w14:paraId="07BD69CF" w14:textId="77777777" w:rsidR="00865505" w:rsidRDefault="008F10C4" w:rsidP="001A1E6C">
      <w:pPr>
        <w:pStyle w:val="Overskrift2"/>
        <w:spacing w:line="276" w:lineRule="auto"/>
      </w:pPr>
      <w:bookmarkStart w:id="17" w:name="_Toc63416587"/>
      <w:r>
        <w:t>Forståelse av oppdraget</w:t>
      </w:r>
      <w:bookmarkEnd w:id="17"/>
    </w:p>
    <w:p w14:paraId="0890D25D" w14:textId="2F0DB66F" w:rsidR="008F10C4" w:rsidRPr="008E246A" w:rsidRDefault="0052547B" w:rsidP="001A1E6C">
      <w:pPr>
        <w:spacing w:line="276" w:lineRule="auto"/>
        <w:rPr>
          <w:i/>
        </w:rPr>
      </w:pPr>
      <w:r>
        <w:rPr>
          <w:i/>
        </w:rPr>
        <w:t>&lt;Beskriv hvordan utredningsgruppen/prosjektet</w:t>
      </w:r>
      <w:r w:rsidR="008E246A" w:rsidRPr="008E246A">
        <w:rPr>
          <w:i/>
        </w:rPr>
        <w:t xml:space="preserve"> har forstått/tolket oppdraget. Beskriv hvilke avgrensninger man har valgt</w:t>
      </w:r>
      <w:r w:rsidR="00D0204A">
        <w:rPr>
          <w:i/>
        </w:rPr>
        <w:t>&gt;</w:t>
      </w:r>
    </w:p>
    <w:p w14:paraId="3CC5DD37" w14:textId="77777777" w:rsidR="008E246A" w:rsidRDefault="008E246A" w:rsidP="001A1E6C">
      <w:pPr>
        <w:pStyle w:val="Overskrift2"/>
        <w:spacing w:line="276" w:lineRule="auto"/>
      </w:pPr>
      <w:bookmarkStart w:id="18" w:name="_Toc63416588"/>
      <w:r>
        <w:t>Framgangsmåte</w:t>
      </w:r>
      <w:bookmarkEnd w:id="18"/>
    </w:p>
    <w:p w14:paraId="0DC4695D" w14:textId="00E90B93" w:rsidR="008F10C4" w:rsidRDefault="0052547B" w:rsidP="001A1E6C">
      <w:pPr>
        <w:spacing w:line="276" w:lineRule="auto"/>
        <w:rPr>
          <w:i/>
        </w:rPr>
      </w:pPr>
      <w:r>
        <w:rPr>
          <w:i/>
        </w:rPr>
        <w:t>&lt;Beskriv hvordan utredningsgruppen/prosjektet</w:t>
      </w:r>
      <w:r w:rsidR="008E246A" w:rsidRPr="008E246A">
        <w:rPr>
          <w:i/>
        </w:rPr>
        <w:t xml:space="preserve"> har gått fram for å løse oppdraget</w:t>
      </w:r>
      <w:r w:rsidR="00654252">
        <w:rPr>
          <w:i/>
        </w:rPr>
        <w:t>, og hvem som har deltatt</w:t>
      </w:r>
      <w:r w:rsidR="008E246A" w:rsidRPr="008E246A">
        <w:rPr>
          <w:i/>
        </w:rPr>
        <w:t>&gt;</w:t>
      </w:r>
    </w:p>
    <w:p w14:paraId="20650A8D" w14:textId="32CF792F" w:rsidR="00CA1866" w:rsidRDefault="00CA1866" w:rsidP="00865505">
      <w:pPr>
        <w:spacing w:line="276" w:lineRule="auto"/>
        <w:rPr>
          <w:i/>
        </w:rPr>
      </w:pPr>
    </w:p>
    <w:p w14:paraId="5C68C23C" w14:textId="77777777" w:rsidR="00CA1866" w:rsidRPr="008E246A" w:rsidRDefault="00CA1866" w:rsidP="00865505">
      <w:pPr>
        <w:spacing w:line="276" w:lineRule="auto"/>
        <w:rPr>
          <w:i/>
        </w:rPr>
      </w:pPr>
    </w:p>
    <w:p w14:paraId="430ADB38" w14:textId="77777777" w:rsidR="008F10C4" w:rsidRDefault="008F10C4" w:rsidP="00865505">
      <w:pPr>
        <w:spacing w:line="276" w:lineRule="auto"/>
      </w:pPr>
    </w:p>
    <w:p w14:paraId="1288C34C" w14:textId="41353E86" w:rsidR="00F47CB6" w:rsidRDefault="00E764A1" w:rsidP="00F47CB6">
      <w:pPr>
        <w:pStyle w:val="Overskrift1"/>
      </w:pPr>
      <w:bookmarkStart w:id="19" w:name="_Toc63416589"/>
      <w:r>
        <w:t xml:space="preserve">Hva er </w:t>
      </w:r>
      <w:r w:rsidR="00ED55D0">
        <w:t>problemet</w:t>
      </w:r>
      <w:r>
        <w:t>, og hva vil vi oppnå?</w:t>
      </w:r>
      <w:bookmarkEnd w:id="19"/>
    </w:p>
    <w:p w14:paraId="23B8E6D2" w14:textId="4DDE7DA8" w:rsidR="00280B11" w:rsidRDefault="00CC43F5" w:rsidP="001A1E6C">
      <w:pPr>
        <w:pStyle w:val="Overskrift2"/>
        <w:spacing w:line="276" w:lineRule="auto"/>
      </w:pPr>
      <w:bookmarkStart w:id="20" w:name="_Toc63416590"/>
      <w:r>
        <w:t>Beskrivelse av n</w:t>
      </w:r>
      <w:r w:rsidR="00280B11">
        <w:t>åsituasjonen</w:t>
      </w:r>
      <w:r w:rsidR="00CE50B4">
        <w:t xml:space="preserve"> </w:t>
      </w:r>
      <w:r>
        <w:t>og</w:t>
      </w:r>
      <w:r w:rsidR="007B4753">
        <w:t xml:space="preserve"> </w:t>
      </w:r>
      <w:r w:rsidR="00CE50B4">
        <w:t>problemet</w:t>
      </w:r>
      <w:bookmarkEnd w:id="20"/>
    </w:p>
    <w:p w14:paraId="31899AC1" w14:textId="53E68264" w:rsidR="00CE50B4" w:rsidRDefault="00280B11" w:rsidP="001A1E6C">
      <w:pPr>
        <w:spacing w:line="276" w:lineRule="auto"/>
        <w:rPr>
          <w:i/>
        </w:rPr>
      </w:pPr>
      <w:r w:rsidRPr="002B66EF">
        <w:rPr>
          <w:i/>
        </w:rPr>
        <w:t xml:space="preserve">&lt;Beskriv situasjonen </w:t>
      </w:r>
      <w:r>
        <w:rPr>
          <w:i/>
        </w:rPr>
        <w:t>i dag</w:t>
      </w:r>
      <w:r w:rsidR="002329C6">
        <w:rPr>
          <w:i/>
        </w:rPr>
        <w:t>, o</w:t>
      </w:r>
      <w:r w:rsidR="0092312B">
        <w:rPr>
          <w:i/>
        </w:rPr>
        <w:t xml:space="preserve">g hvilke utfordringer/problemer dette gir. </w:t>
      </w:r>
      <w:r w:rsidR="00603509">
        <w:rPr>
          <w:i/>
        </w:rPr>
        <w:t xml:space="preserve">Dersom ingen tiltak iverksettes, blir dette </w:t>
      </w:r>
      <w:r w:rsidR="00CC43F5">
        <w:rPr>
          <w:i/>
        </w:rPr>
        <w:t>«N</w:t>
      </w:r>
      <w:r w:rsidR="00603509">
        <w:rPr>
          <w:i/>
        </w:rPr>
        <w:t>ullalternativet</w:t>
      </w:r>
      <w:r w:rsidR="00CC43F5">
        <w:rPr>
          <w:i/>
        </w:rPr>
        <w:t>»</w:t>
      </w:r>
      <w:r w:rsidR="0092312B">
        <w:rPr>
          <w:i/>
        </w:rPr>
        <w:t xml:space="preserve">. </w:t>
      </w:r>
      <w:r w:rsidR="00CE50B4">
        <w:rPr>
          <w:i/>
        </w:rPr>
        <w:t>Det er svært viktig at man er omforent om hva som er problemet.</w:t>
      </w:r>
      <w:r w:rsidR="002329C6">
        <w:rPr>
          <w:i/>
        </w:rPr>
        <w:t xml:space="preserve"> Bruk gjerne tallmateriale og grafiske framstillinger for å belyse problemet</w:t>
      </w:r>
      <w:r w:rsidR="002329C6" w:rsidRPr="002B66EF">
        <w:rPr>
          <w:i/>
        </w:rPr>
        <w:t>&gt;</w:t>
      </w:r>
    </w:p>
    <w:p w14:paraId="49B321EB" w14:textId="4EFF5CBB" w:rsidR="00E614B5" w:rsidRDefault="00CC43F5" w:rsidP="001A1E6C">
      <w:pPr>
        <w:pStyle w:val="Overskrift2"/>
        <w:spacing w:line="276" w:lineRule="auto"/>
      </w:pPr>
      <w:bookmarkStart w:id="21" w:name="_Toc63416591"/>
      <w:r>
        <w:t>Forventet utvik</w:t>
      </w:r>
      <w:r w:rsidR="00ED55D0">
        <w:t>l</w:t>
      </w:r>
      <w:r>
        <w:t>ing</w:t>
      </w:r>
      <w:bookmarkEnd w:id="21"/>
    </w:p>
    <w:p w14:paraId="78290930" w14:textId="4B4812D4" w:rsidR="00E614B5" w:rsidRDefault="00E614B5" w:rsidP="001A1E6C">
      <w:pPr>
        <w:spacing w:line="276" w:lineRule="auto"/>
        <w:rPr>
          <w:i/>
        </w:rPr>
      </w:pPr>
      <w:r>
        <w:rPr>
          <w:i/>
        </w:rPr>
        <w:t xml:space="preserve">&lt;Beskriv hvilke forhold </w:t>
      </w:r>
      <w:r w:rsidR="00166CB1">
        <w:rPr>
          <w:i/>
        </w:rPr>
        <w:t xml:space="preserve">(«drivere») </w:t>
      </w:r>
      <w:r>
        <w:rPr>
          <w:i/>
        </w:rPr>
        <w:t>som påvirker utviklingen og dermed målbildet. Står vi overfor et beveg</w:t>
      </w:r>
      <w:r w:rsidR="005F40E2">
        <w:rPr>
          <w:i/>
        </w:rPr>
        <w:t>e</w:t>
      </w:r>
      <w:r>
        <w:rPr>
          <w:i/>
        </w:rPr>
        <w:t>lig mål?&gt;</w:t>
      </w:r>
    </w:p>
    <w:p w14:paraId="32FC83CE" w14:textId="77777777" w:rsidR="007B4753" w:rsidRDefault="007B4753" w:rsidP="001A1E6C">
      <w:pPr>
        <w:pStyle w:val="Overskrift2"/>
        <w:spacing w:line="276" w:lineRule="auto"/>
      </w:pPr>
      <w:bookmarkStart w:id="22" w:name="_Toc63416592"/>
      <w:r>
        <w:t>Ønsket situasjon</w:t>
      </w:r>
      <w:bookmarkEnd w:id="22"/>
    </w:p>
    <w:p w14:paraId="1C5949AF" w14:textId="1EA6FD87" w:rsidR="007B4753" w:rsidRPr="00394EF6" w:rsidRDefault="007B4753" w:rsidP="001A1E6C">
      <w:pPr>
        <w:spacing w:line="276" w:lineRule="auto"/>
        <w:rPr>
          <w:b/>
          <w:i/>
          <w:sz w:val="22"/>
        </w:rPr>
      </w:pPr>
      <w:r>
        <w:rPr>
          <w:i/>
        </w:rPr>
        <w:t>&lt;</w:t>
      </w:r>
      <w:r w:rsidR="005B3A22">
        <w:rPr>
          <w:i/>
        </w:rPr>
        <w:t>Beskriv situasjonen man ønsker å komme fram til og hvor det er behov for tiltak</w:t>
      </w:r>
      <w:r>
        <w:rPr>
          <w:i/>
        </w:rPr>
        <w:t>&gt;</w:t>
      </w:r>
    </w:p>
    <w:p w14:paraId="310A9278" w14:textId="77777777" w:rsidR="00ED50FE" w:rsidRPr="00F47CB6" w:rsidRDefault="00ED50FE" w:rsidP="00865505">
      <w:pPr>
        <w:spacing w:line="276" w:lineRule="auto"/>
        <w:rPr>
          <w:i/>
        </w:rPr>
      </w:pPr>
    </w:p>
    <w:p w14:paraId="7DA1D889" w14:textId="6662A8D6" w:rsidR="005F40E2" w:rsidRDefault="00BE632C" w:rsidP="00743A5E">
      <w:pPr>
        <w:pStyle w:val="Overskrift1"/>
      </w:pPr>
      <w:bookmarkStart w:id="23" w:name="_Toc63416594"/>
      <w:r>
        <w:t>Hvilke tiltak er r</w:t>
      </w:r>
      <w:r w:rsidR="00786433">
        <w:t>elevante</w:t>
      </w:r>
      <w:r>
        <w:t>?</w:t>
      </w:r>
      <w:bookmarkEnd w:id="23"/>
    </w:p>
    <w:p w14:paraId="44FD02E5" w14:textId="041E0983" w:rsidR="00BE7AC8" w:rsidRDefault="00E149E9" w:rsidP="001A1E6C">
      <w:pPr>
        <w:pStyle w:val="Overskrift2"/>
        <w:spacing w:line="276" w:lineRule="auto"/>
      </w:pPr>
      <w:bookmarkStart w:id="24" w:name="_Toc63416595"/>
      <w:r>
        <w:t>Alternative tiltak</w:t>
      </w:r>
      <w:bookmarkEnd w:id="24"/>
    </w:p>
    <w:p w14:paraId="3964E03C" w14:textId="3C9F3B77" w:rsidR="00BE7AC8" w:rsidRDefault="00E149E9" w:rsidP="001A1E6C">
      <w:pPr>
        <w:spacing w:line="276" w:lineRule="auto"/>
        <w:rPr>
          <w:i/>
        </w:rPr>
      </w:pPr>
      <w:r>
        <w:rPr>
          <w:i/>
        </w:rPr>
        <w:t xml:space="preserve">&lt;Beskrive </w:t>
      </w:r>
      <w:r w:rsidR="00EC2FA7">
        <w:rPr>
          <w:i/>
        </w:rPr>
        <w:t>alle relevante</w:t>
      </w:r>
      <w:r w:rsidR="00BE7AC8" w:rsidRPr="00A07810">
        <w:rPr>
          <w:i/>
        </w:rPr>
        <w:t xml:space="preserve"> </w:t>
      </w:r>
      <w:r>
        <w:rPr>
          <w:i/>
        </w:rPr>
        <w:t>tiltak</w:t>
      </w:r>
      <w:r w:rsidR="00CC212D">
        <w:rPr>
          <w:i/>
        </w:rPr>
        <w:t>, gjerne i form av en liste</w:t>
      </w:r>
      <w:r w:rsidR="001F6369">
        <w:rPr>
          <w:i/>
        </w:rPr>
        <w:t>. Merk at nullalternativet også kan være et realistisk alternativ, dvs. at man ikke innfører noen spesi</w:t>
      </w:r>
      <w:r w:rsidR="00A215FE">
        <w:rPr>
          <w:i/>
        </w:rPr>
        <w:t>e</w:t>
      </w:r>
      <w:r w:rsidR="001F6369">
        <w:rPr>
          <w:i/>
        </w:rPr>
        <w:t>lle tiltak</w:t>
      </w:r>
      <w:r w:rsidR="00A215FE">
        <w:rPr>
          <w:i/>
        </w:rPr>
        <w:t xml:space="preserve"> (vis til </w:t>
      </w:r>
      <w:proofErr w:type="spellStart"/>
      <w:r w:rsidR="00A215FE">
        <w:rPr>
          <w:i/>
        </w:rPr>
        <w:t>kap</w:t>
      </w:r>
      <w:proofErr w:type="spellEnd"/>
      <w:r w:rsidR="00A215FE">
        <w:rPr>
          <w:i/>
        </w:rPr>
        <w:t>. 4.1)</w:t>
      </w:r>
      <w:r w:rsidR="00AF6886">
        <w:rPr>
          <w:i/>
        </w:rPr>
        <w:t>&gt;</w:t>
      </w:r>
    </w:p>
    <w:p w14:paraId="1F46B066" w14:textId="7B105233" w:rsidR="00CC212D" w:rsidRDefault="00CC212D" w:rsidP="001A1E6C">
      <w:pPr>
        <w:pStyle w:val="Overskrift2"/>
        <w:spacing w:line="276" w:lineRule="auto"/>
      </w:pPr>
      <w:bookmarkStart w:id="25" w:name="_Toc63416596"/>
      <w:r>
        <w:t>Hvilke prinsipielle spørsmål reiser tiltakene</w:t>
      </w:r>
      <w:bookmarkEnd w:id="25"/>
    </w:p>
    <w:p w14:paraId="3C2E618B" w14:textId="51E7674C" w:rsidR="001F6369" w:rsidRPr="001F6369" w:rsidRDefault="001F6369" w:rsidP="001A1E6C">
      <w:pPr>
        <w:spacing w:line="276" w:lineRule="auto"/>
        <w:rPr>
          <w:i/>
        </w:rPr>
      </w:pPr>
      <w:r w:rsidRPr="001F6369">
        <w:rPr>
          <w:i/>
        </w:rPr>
        <w:t>&lt;Beskriv om noen av tiltakene reiser problematiske prinsi</w:t>
      </w:r>
      <w:r>
        <w:rPr>
          <w:i/>
        </w:rPr>
        <w:t>pielle spør</w:t>
      </w:r>
      <w:r w:rsidRPr="001F6369">
        <w:rPr>
          <w:i/>
        </w:rPr>
        <w:t>smål&gt;</w:t>
      </w:r>
    </w:p>
    <w:p w14:paraId="3E839CBD" w14:textId="5774A7A7" w:rsidR="00CC212D" w:rsidRDefault="00AB707D" w:rsidP="001A1E6C">
      <w:pPr>
        <w:pStyle w:val="Overskrift2"/>
        <w:spacing w:line="276" w:lineRule="auto"/>
      </w:pPr>
      <w:bookmarkStart w:id="26" w:name="_Toc63416597"/>
      <w:r>
        <w:t xml:space="preserve">Virkning av </w:t>
      </w:r>
      <w:r w:rsidR="00CC212D">
        <w:t>tiltakene</w:t>
      </w:r>
      <w:bookmarkEnd w:id="26"/>
    </w:p>
    <w:p w14:paraId="6CC242D8" w14:textId="693B3788" w:rsidR="00AB707D" w:rsidRDefault="00D239B4" w:rsidP="001A1E6C">
      <w:pPr>
        <w:spacing w:line="276" w:lineRule="auto"/>
        <w:rPr>
          <w:i/>
        </w:rPr>
      </w:pPr>
      <w:r>
        <w:rPr>
          <w:i/>
        </w:rPr>
        <w:t xml:space="preserve">&lt;Her beskrives </w:t>
      </w:r>
      <w:r w:rsidR="00906F02" w:rsidRPr="00906F02">
        <w:rPr>
          <w:i/>
        </w:rPr>
        <w:t>fordeler og ulemper ved de aktuelle tiltakene</w:t>
      </w:r>
      <w:r w:rsidR="00112475">
        <w:rPr>
          <w:i/>
        </w:rPr>
        <w:t>, inkludert økonomiske virkninger</w:t>
      </w:r>
      <w:r w:rsidR="00BD0359">
        <w:rPr>
          <w:i/>
        </w:rPr>
        <w:t xml:space="preserve"> og varighet av nytteverdi</w:t>
      </w:r>
      <w:r w:rsidR="00906F02" w:rsidRPr="00906F02">
        <w:rPr>
          <w:i/>
        </w:rPr>
        <w:t xml:space="preserve">. </w:t>
      </w:r>
      <w:r w:rsidR="00BD0359">
        <w:rPr>
          <w:i/>
        </w:rPr>
        <w:t xml:space="preserve">Dette kan gjøres i prosa, i tabellform eller som en </w:t>
      </w:r>
      <w:r w:rsidR="00906F02">
        <w:rPr>
          <w:i/>
        </w:rPr>
        <w:t>g</w:t>
      </w:r>
      <w:r w:rsidR="00906F02" w:rsidRPr="00906F02">
        <w:rPr>
          <w:i/>
        </w:rPr>
        <w:t>a</w:t>
      </w:r>
      <w:r w:rsidR="00906F02">
        <w:rPr>
          <w:i/>
        </w:rPr>
        <w:t>p</w:t>
      </w:r>
      <w:r w:rsidR="00C6735E">
        <w:rPr>
          <w:i/>
        </w:rPr>
        <w:t>analyse</w:t>
      </w:r>
      <w:r w:rsidR="00803A5A">
        <w:rPr>
          <w:i/>
        </w:rPr>
        <w:t>. I en gapanalyse vil a</w:t>
      </w:r>
      <w:r w:rsidR="00C6735E">
        <w:rPr>
          <w:i/>
        </w:rPr>
        <w:t>vstanden fra</w:t>
      </w:r>
      <w:r w:rsidR="00906F02" w:rsidRPr="00906F02">
        <w:rPr>
          <w:i/>
        </w:rPr>
        <w:t xml:space="preserve"> nåsituasjonen </w:t>
      </w:r>
      <w:r w:rsidR="00C6735E">
        <w:rPr>
          <w:i/>
        </w:rPr>
        <w:t xml:space="preserve">til </w:t>
      </w:r>
      <w:r w:rsidR="00525B86">
        <w:rPr>
          <w:i/>
        </w:rPr>
        <w:t>oppnådd resultat/</w:t>
      </w:r>
      <w:proofErr w:type="spellStart"/>
      <w:r w:rsidR="00525B86">
        <w:rPr>
          <w:i/>
        </w:rPr>
        <w:t>målbilde</w:t>
      </w:r>
      <w:proofErr w:type="spellEnd"/>
      <w:r w:rsidR="00C6735E">
        <w:rPr>
          <w:i/>
        </w:rPr>
        <w:t xml:space="preserve"> ved innføring av</w:t>
      </w:r>
      <w:r w:rsidR="00525B86">
        <w:rPr>
          <w:i/>
        </w:rPr>
        <w:t xml:space="preserve"> tiltak</w:t>
      </w:r>
      <w:r w:rsidR="00C6735E">
        <w:rPr>
          <w:i/>
        </w:rPr>
        <w:t>et drøftes</w:t>
      </w:r>
      <w:r w:rsidR="00525B86">
        <w:rPr>
          <w:i/>
        </w:rPr>
        <w:t>,</w:t>
      </w:r>
      <w:r w:rsidR="00C6735E">
        <w:rPr>
          <w:i/>
        </w:rPr>
        <w:t xml:space="preserve"> samt </w:t>
      </w:r>
      <w:r w:rsidR="00525B86">
        <w:rPr>
          <w:i/>
        </w:rPr>
        <w:t xml:space="preserve">hvordan man </w:t>
      </w:r>
      <w:r w:rsidR="00C6735E">
        <w:rPr>
          <w:i/>
        </w:rPr>
        <w:t xml:space="preserve">best </w:t>
      </w:r>
      <w:r w:rsidR="002411EE">
        <w:rPr>
          <w:i/>
        </w:rPr>
        <w:t>kan bevege seg i retning mot</w:t>
      </w:r>
      <w:r w:rsidR="00525B86">
        <w:rPr>
          <w:i/>
        </w:rPr>
        <w:t xml:space="preserve"> målbildet</w:t>
      </w:r>
      <w:r w:rsidR="00906F02" w:rsidRPr="00906F02">
        <w:rPr>
          <w:i/>
        </w:rPr>
        <w:t>.&gt;</w:t>
      </w:r>
    </w:p>
    <w:p w14:paraId="2301988E" w14:textId="43627FE0" w:rsidR="00AB707D" w:rsidRDefault="00AB707D" w:rsidP="001A1E6C">
      <w:pPr>
        <w:pStyle w:val="Overskrift2"/>
        <w:spacing w:line="276" w:lineRule="auto"/>
      </w:pPr>
      <w:bookmarkStart w:id="27" w:name="_Toc63416598"/>
      <w:r>
        <w:t>Interessenter</w:t>
      </w:r>
      <w:bookmarkEnd w:id="27"/>
      <w:r w:rsidRPr="00AB707D">
        <w:t xml:space="preserve"> </w:t>
      </w:r>
    </w:p>
    <w:p w14:paraId="6C63E05F" w14:textId="6A91A731" w:rsidR="00CC212D" w:rsidRDefault="00525B86" w:rsidP="001A1E6C">
      <w:pPr>
        <w:spacing w:line="276" w:lineRule="auto"/>
        <w:rPr>
          <w:i/>
        </w:rPr>
      </w:pPr>
      <w:r w:rsidRPr="00525B86">
        <w:rPr>
          <w:i/>
        </w:rPr>
        <w:t>&lt;</w:t>
      </w:r>
      <w:r w:rsidR="00AB707D" w:rsidRPr="00525B86">
        <w:rPr>
          <w:i/>
        </w:rPr>
        <w:t>Beskr</w:t>
      </w:r>
      <w:r w:rsidR="00D239B4">
        <w:rPr>
          <w:i/>
        </w:rPr>
        <w:t xml:space="preserve">iv hvem som blir berørt av </w:t>
      </w:r>
      <w:r w:rsidR="00AB707D" w:rsidRPr="00525B86">
        <w:rPr>
          <w:i/>
        </w:rPr>
        <w:t>tiltak</w:t>
      </w:r>
      <w:r w:rsidR="00D239B4">
        <w:rPr>
          <w:i/>
        </w:rPr>
        <w:t>ene</w:t>
      </w:r>
      <w:r w:rsidR="001F6B0F">
        <w:rPr>
          <w:i/>
        </w:rPr>
        <w:t>, og hvilken interesse de har av tiltakene</w:t>
      </w:r>
      <w:r w:rsidRPr="00525B86">
        <w:rPr>
          <w:i/>
        </w:rPr>
        <w:t>&gt;</w:t>
      </w:r>
    </w:p>
    <w:p w14:paraId="191A71D5" w14:textId="77777777" w:rsidR="005B3A22" w:rsidRPr="00EE6623" w:rsidRDefault="005B3A22" w:rsidP="001A1E6C">
      <w:pPr>
        <w:pStyle w:val="Overskrift2"/>
        <w:spacing w:line="276" w:lineRule="auto"/>
      </w:pPr>
      <w:bookmarkStart w:id="28" w:name="_Toc63416593"/>
      <w:r>
        <w:t>Andres erfaringer</w:t>
      </w:r>
      <w:bookmarkEnd w:id="28"/>
    </w:p>
    <w:p w14:paraId="268DB586" w14:textId="77777777" w:rsidR="005B3A22" w:rsidRPr="00F47CB6" w:rsidRDefault="005B3A22" w:rsidP="001A1E6C">
      <w:pPr>
        <w:spacing w:line="276" w:lineRule="auto"/>
        <w:rPr>
          <w:i/>
        </w:rPr>
      </w:pPr>
      <w:r w:rsidRPr="00F47CB6">
        <w:rPr>
          <w:i/>
        </w:rPr>
        <w:t xml:space="preserve">&lt;Beskriv </w:t>
      </w:r>
      <w:r>
        <w:rPr>
          <w:i/>
        </w:rPr>
        <w:t>eventuelt hvordan andre (helseregioner, bransjer etc.) har opplevd og løst tilsvarende problemstillinger</w:t>
      </w:r>
      <w:r w:rsidRPr="00F47CB6">
        <w:rPr>
          <w:i/>
        </w:rPr>
        <w:t>&gt;</w:t>
      </w:r>
    </w:p>
    <w:p w14:paraId="70C7E99A" w14:textId="77777777" w:rsidR="005B3A22" w:rsidRPr="00525B86" w:rsidRDefault="005B3A22" w:rsidP="00D47514">
      <w:pPr>
        <w:spacing w:line="276" w:lineRule="auto"/>
        <w:rPr>
          <w:i/>
        </w:rPr>
      </w:pPr>
    </w:p>
    <w:p w14:paraId="53B68E91" w14:textId="77777777" w:rsidR="00CC212D" w:rsidRDefault="00CC212D" w:rsidP="00D47514">
      <w:pPr>
        <w:spacing w:line="276" w:lineRule="auto"/>
        <w:rPr>
          <w:b/>
          <w:i/>
        </w:rPr>
      </w:pPr>
    </w:p>
    <w:p w14:paraId="749ABCA4" w14:textId="7CEC164B" w:rsidR="00733530" w:rsidRPr="00C6735E" w:rsidRDefault="00C6735E" w:rsidP="00C6735E">
      <w:pPr>
        <w:pStyle w:val="Overskrift1"/>
      </w:pPr>
      <w:bookmarkStart w:id="29" w:name="_Toc63416599"/>
      <w:r>
        <w:t>Anbefal</w:t>
      </w:r>
      <w:r w:rsidR="00F6441B">
        <w:t>ing</w:t>
      </w:r>
      <w:r w:rsidR="00C17299">
        <w:t>er</w:t>
      </w:r>
      <w:bookmarkEnd w:id="29"/>
    </w:p>
    <w:p w14:paraId="6DFB3DDA" w14:textId="77777777" w:rsidR="00BE7AC8" w:rsidRDefault="00BE7AC8" w:rsidP="001A1E6C">
      <w:pPr>
        <w:pStyle w:val="Overskrift2"/>
        <w:spacing w:line="276" w:lineRule="auto"/>
      </w:pPr>
      <w:bookmarkStart w:id="30" w:name="_Toc63416600"/>
      <w:r>
        <w:t>Vurderingskriterier</w:t>
      </w:r>
      <w:bookmarkEnd w:id="30"/>
    </w:p>
    <w:p w14:paraId="5A80CF27" w14:textId="0DB55B3E" w:rsidR="00BE7AC8" w:rsidRDefault="00A07810" w:rsidP="001A1E6C">
      <w:pPr>
        <w:spacing w:line="276" w:lineRule="auto"/>
        <w:rPr>
          <w:i/>
        </w:rPr>
      </w:pPr>
      <w:r w:rsidRPr="00A07810">
        <w:rPr>
          <w:i/>
        </w:rPr>
        <w:t>&lt;</w:t>
      </w:r>
      <w:r w:rsidR="00BE7AC8" w:rsidRPr="00A07810">
        <w:rPr>
          <w:i/>
        </w:rPr>
        <w:t xml:space="preserve">Beskriv hvilke kriterier som </w:t>
      </w:r>
      <w:r w:rsidR="00480C95">
        <w:rPr>
          <w:i/>
        </w:rPr>
        <w:t xml:space="preserve">skal </w:t>
      </w:r>
      <w:r w:rsidR="00BE7AC8" w:rsidRPr="00A07810">
        <w:rPr>
          <w:i/>
        </w:rPr>
        <w:t xml:space="preserve">benyttes i prioritering av </w:t>
      </w:r>
      <w:r w:rsidR="00480C95">
        <w:rPr>
          <w:i/>
        </w:rPr>
        <w:t>tiltak</w:t>
      </w:r>
      <w:r w:rsidR="003F1544">
        <w:rPr>
          <w:i/>
        </w:rPr>
        <w:t>.</w:t>
      </w:r>
      <w:r w:rsidRPr="00A07810">
        <w:rPr>
          <w:i/>
        </w:rPr>
        <w:t>&gt;</w:t>
      </w:r>
    </w:p>
    <w:p w14:paraId="72A22B65" w14:textId="37825D50" w:rsidR="00152D30" w:rsidRDefault="00EC2FA7" w:rsidP="001A1E6C">
      <w:pPr>
        <w:pStyle w:val="Overskrift2"/>
        <w:spacing w:line="276" w:lineRule="auto"/>
      </w:pPr>
      <w:bookmarkStart w:id="31" w:name="_Toc63416601"/>
      <w:r>
        <w:t>Vurdering og prioritering</w:t>
      </w:r>
      <w:bookmarkEnd w:id="31"/>
    </w:p>
    <w:p w14:paraId="07BCB8B4" w14:textId="118BEE93" w:rsidR="00152D30" w:rsidRPr="00EC2FA7" w:rsidRDefault="00152D30" w:rsidP="001A1E6C">
      <w:pPr>
        <w:spacing w:line="276" w:lineRule="auto"/>
        <w:rPr>
          <w:i/>
        </w:rPr>
      </w:pPr>
      <w:r w:rsidRPr="00EC2FA7">
        <w:rPr>
          <w:i/>
        </w:rPr>
        <w:t>&lt;</w:t>
      </w:r>
      <w:r w:rsidR="00EC2FA7">
        <w:rPr>
          <w:i/>
        </w:rPr>
        <w:t>Vurder</w:t>
      </w:r>
      <w:r w:rsidR="00480C95">
        <w:rPr>
          <w:i/>
        </w:rPr>
        <w:t xml:space="preserve"> hvert aktuelt</w:t>
      </w:r>
      <w:r w:rsidRPr="00EC2FA7">
        <w:rPr>
          <w:i/>
        </w:rPr>
        <w:t xml:space="preserve"> tiltak opp mot vurderingskriteriene&gt;</w:t>
      </w:r>
    </w:p>
    <w:p w14:paraId="5CDA8EC5" w14:textId="495590D6" w:rsidR="00A215FE" w:rsidRDefault="00A215FE" w:rsidP="001A1E6C">
      <w:pPr>
        <w:pStyle w:val="Overskrift2"/>
        <w:spacing w:line="276" w:lineRule="auto"/>
      </w:pPr>
      <w:bookmarkStart w:id="32" w:name="_Toc63416602"/>
      <w:r>
        <w:t>Anbefalte tiltak</w:t>
      </w:r>
      <w:bookmarkEnd w:id="32"/>
    </w:p>
    <w:p w14:paraId="6D8CB6E5" w14:textId="2B9FB333" w:rsidR="00E94347" w:rsidRDefault="00A215FE" w:rsidP="001A1E6C">
      <w:pPr>
        <w:spacing w:line="276" w:lineRule="auto"/>
        <w:rPr>
          <w:i/>
        </w:rPr>
      </w:pPr>
      <w:r>
        <w:rPr>
          <w:i/>
        </w:rPr>
        <w:t>&lt;Beskriv h</w:t>
      </w:r>
      <w:r w:rsidR="008E5427">
        <w:rPr>
          <w:i/>
        </w:rPr>
        <w:t>v</w:t>
      </w:r>
      <w:r>
        <w:rPr>
          <w:i/>
        </w:rPr>
        <w:t>ilke tiltak som anbefales, og hvorfor</w:t>
      </w:r>
      <w:r w:rsidR="00480C95">
        <w:rPr>
          <w:i/>
        </w:rPr>
        <w:t>. Dette kan være ett utvalgt tiltak, eller et fåtall man ønsker å gå videre med</w:t>
      </w:r>
      <w:r w:rsidR="00E94347">
        <w:rPr>
          <w:i/>
        </w:rPr>
        <w:t>.</w:t>
      </w:r>
      <w:r>
        <w:rPr>
          <w:i/>
        </w:rPr>
        <w:t>&gt;</w:t>
      </w:r>
    </w:p>
    <w:p w14:paraId="26BC2630" w14:textId="40624DFB" w:rsidR="00E94347" w:rsidRDefault="00E94347" w:rsidP="001A1E6C">
      <w:pPr>
        <w:pStyle w:val="Overskrift2"/>
        <w:spacing w:line="276" w:lineRule="auto"/>
      </w:pPr>
      <w:bookmarkStart w:id="33" w:name="_Toc63416603"/>
      <w:r>
        <w:t>Risiko</w:t>
      </w:r>
      <w:bookmarkEnd w:id="33"/>
      <w:r w:rsidR="00A453D6">
        <w:t>analyse</w:t>
      </w:r>
    </w:p>
    <w:p w14:paraId="1B11C69F" w14:textId="5A67C1F0" w:rsidR="00E94347" w:rsidRPr="00331803" w:rsidRDefault="00E94347" w:rsidP="001A1E6C">
      <w:pPr>
        <w:spacing w:line="276" w:lineRule="auto"/>
        <w:rPr>
          <w:i/>
        </w:rPr>
      </w:pPr>
      <w:r w:rsidRPr="00331803">
        <w:rPr>
          <w:i/>
        </w:rPr>
        <w:t>&lt;</w:t>
      </w:r>
      <w:r>
        <w:rPr>
          <w:i/>
        </w:rPr>
        <w:t>R</w:t>
      </w:r>
      <w:r w:rsidRPr="00331803">
        <w:rPr>
          <w:i/>
        </w:rPr>
        <w:t>isiko- og sårbarhets</w:t>
      </w:r>
      <w:r>
        <w:rPr>
          <w:i/>
        </w:rPr>
        <w:t>vurdering</w:t>
      </w:r>
      <w:r w:rsidRPr="00331803">
        <w:rPr>
          <w:i/>
        </w:rPr>
        <w:t xml:space="preserve"> av de anbefalte tiltakene</w:t>
      </w:r>
      <w:r w:rsidR="00445901">
        <w:rPr>
          <w:i/>
        </w:rPr>
        <w:t>, med fokus på lovens krav til personvern og informasjonssikkerhet.</w:t>
      </w:r>
      <w:r w:rsidRPr="00331803">
        <w:rPr>
          <w:i/>
        </w:rPr>
        <w:t>&gt;</w:t>
      </w:r>
    </w:p>
    <w:p w14:paraId="2A9F2F1C" w14:textId="77777777" w:rsidR="00E94347" w:rsidRDefault="00E94347" w:rsidP="00C15630">
      <w:pPr>
        <w:spacing w:line="276" w:lineRule="auto"/>
        <w:rPr>
          <w:i/>
        </w:rPr>
      </w:pPr>
    </w:p>
    <w:p w14:paraId="2A678505" w14:textId="77777777" w:rsidR="008E5427" w:rsidRDefault="008E5427" w:rsidP="00C15630">
      <w:pPr>
        <w:spacing w:line="276" w:lineRule="auto"/>
        <w:rPr>
          <w:i/>
        </w:rPr>
      </w:pPr>
    </w:p>
    <w:p w14:paraId="49999F96" w14:textId="181CD122" w:rsidR="008E5427" w:rsidRPr="008E5427" w:rsidRDefault="008E5427" w:rsidP="00E94347">
      <w:pPr>
        <w:pStyle w:val="Overskrift1"/>
      </w:pPr>
      <w:bookmarkStart w:id="34" w:name="_Toc63416604"/>
      <w:r>
        <w:t>Forutsetninger</w:t>
      </w:r>
      <w:bookmarkStart w:id="35" w:name="_GoBack"/>
      <w:bookmarkEnd w:id="34"/>
      <w:bookmarkEnd w:id="35"/>
    </w:p>
    <w:p w14:paraId="69ADF11E" w14:textId="401DA6B0" w:rsidR="009643D0" w:rsidRDefault="008E5427" w:rsidP="008E5427">
      <w:pPr>
        <w:spacing w:line="276" w:lineRule="auto"/>
        <w:rPr>
          <w:i/>
        </w:rPr>
      </w:pPr>
      <w:r>
        <w:rPr>
          <w:i/>
        </w:rPr>
        <w:t xml:space="preserve">&lt;Beskriv </w:t>
      </w:r>
      <w:r w:rsidR="00AE2C47">
        <w:rPr>
          <w:i/>
        </w:rPr>
        <w:t xml:space="preserve">viktige </w:t>
      </w:r>
      <w:r>
        <w:rPr>
          <w:i/>
        </w:rPr>
        <w:t>forutsetninge</w:t>
      </w:r>
      <w:r w:rsidR="00AE2C47">
        <w:rPr>
          <w:i/>
        </w:rPr>
        <w:t xml:space="preserve">r for å lykkes med </w:t>
      </w:r>
      <w:r w:rsidR="00AF69C6">
        <w:rPr>
          <w:i/>
        </w:rPr>
        <w:t>tiltakene</w:t>
      </w:r>
      <w:r w:rsidR="00D958F4">
        <w:rPr>
          <w:i/>
        </w:rPr>
        <w:t>.</w:t>
      </w:r>
      <w:r w:rsidR="00AE2C47">
        <w:rPr>
          <w:i/>
        </w:rPr>
        <w:t xml:space="preserve"> Dette kan bl.a. være forhold knyttet til styring, organisering og ansvarsforhold, informasjonsflyt og tekniske løsninger.</w:t>
      </w:r>
      <w:r w:rsidR="00A453D6">
        <w:rPr>
          <w:i/>
        </w:rPr>
        <w:t xml:space="preserve"> Her kan man </w:t>
      </w:r>
      <w:r w:rsidR="00777EA8">
        <w:rPr>
          <w:i/>
        </w:rPr>
        <w:t xml:space="preserve">også </w:t>
      </w:r>
      <w:r w:rsidR="00A453D6">
        <w:rPr>
          <w:i/>
        </w:rPr>
        <w:t>ta med en ROS-analyse av selve gjennomføringen</w:t>
      </w:r>
      <w:r w:rsidR="008720CC">
        <w:rPr>
          <w:i/>
        </w:rPr>
        <w:t>,</w:t>
      </w:r>
      <w:r w:rsidR="00777EA8">
        <w:rPr>
          <w:i/>
        </w:rPr>
        <w:t xml:space="preserve"> dette </w:t>
      </w:r>
      <w:r w:rsidR="0004370C">
        <w:rPr>
          <w:i/>
        </w:rPr>
        <w:t xml:space="preserve">vil ha </w:t>
      </w:r>
      <w:r w:rsidR="008720CC">
        <w:rPr>
          <w:i/>
        </w:rPr>
        <w:t>et litt annet fokus enn</w:t>
      </w:r>
      <w:r w:rsidR="00A453D6">
        <w:rPr>
          <w:i/>
        </w:rPr>
        <w:t xml:space="preserve"> ROS-analysen i </w:t>
      </w:r>
      <w:proofErr w:type="spellStart"/>
      <w:r w:rsidR="00A453D6">
        <w:rPr>
          <w:i/>
        </w:rPr>
        <w:t>kap</w:t>
      </w:r>
      <w:proofErr w:type="spellEnd"/>
      <w:r w:rsidR="00A453D6">
        <w:rPr>
          <w:i/>
        </w:rPr>
        <w:t>. 6.</w:t>
      </w:r>
      <w:r w:rsidR="00777EA8">
        <w:rPr>
          <w:i/>
        </w:rPr>
        <w:t>4.&gt;</w:t>
      </w:r>
    </w:p>
    <w:p w14:paraId="60166B42" w14:textId="77777777" w:rsidR="008E5427" w:rsidRDefault="008E5427" w:rsidP="008E5427">
      <w:pPr>
        <w:spacing w:line="276" w:lineRule="auto"/>
        <w:rPr>
          <w:i/>
        </w:rPr>
      </w:pPr>
    </w:p>
    <w:p w14:paraId="66C06A9C" w14:textId="659CDDA2" w:rsidR="00A215FE" w:rsidRDefault="00A215FE" w:rsidP="00C15630">
      <w:pPr>
        <w:spacing w:line="276" w:lineRule="auto"/>
        <w:rPr>
          <w:i/>
        </w:rPr>
      </w:pPr>
    </w:p>
    <w:p w14:paraId="04EE753B" w14:textId="0DD0ED97" w:rsidR="00CC212D" w:rsidRDefault="00CC212D" w:rsidP="00C15630">
      <w:pPr>
        <w:spacing w:line="276" w:lineRule="auto"/>
        <w:rPr>
          <w:i/>
        </w:rPr>
      </w:pPr>
    </w:p>
    <w:p w14:paraId="23376DA2" w14:textId="77777777" w:rsidR="00CC212D" w:rsidRPr="00A07810" w:rsidRDefault="00CC212D" w:rsidP="00C15630">
      <w:pPr>
        <w:spacing w:line="276" w:lineRule="auto"/>
        <w:rPr>
          <w:i/>
        </w:rPr>
      </w:pPr>
    </w:p>
    <w:p w14:paraId="5F653FB9" w14:textId="77777777" w:rsidR="00A37817" w:rsidRDefault="00331803" w:rsidP="00743A5E">
      <w:pPr>
        <w:pStyle w:val="Overskrift1"/>
      </w:pPr>
      <w:bookmarkStart w:id="36" w:name="_Toc63416605"/>
      <w:r>
        <w:t>Konsekvensanalyse</w:t>
      </w:r>
      <w:bookmarkEnd w:id="36"/>
    </w:p>
    <w:p w14:paraId="134F6977" w14:textId="77777777" w:rsidR="00C17299" w:rsidRDefault="00C17299" w:rsidP="001A1E6C">
      <w:pPr>
        <w:pStyle w:val="Overskrift2"/>
        <w:spacing w:line="276" w:lineRule="auto"/>
      </w:pPr>
      <w:bookmarkStart w:id="37" w:name="_Toc63416606"/>
      <w:r>
        <w:t>Finansiell usikkerhetsanalyse</w:t>
      </w:r>
      <w:bookmarkEnd w:id="37"/>
    </w:p>
    <w:p w14:paraId="6DB86B95" w14:textId="5ED785E2" w:rsidR="00C17299" w:rsidRDefault="00C17299" w:rsidP="001A1E6C">
      <w:pPr>
        <w:spacing w:line="276" w:lineRule="auto"/>
      </w:pPr>
      <w:r>
        <w:t xml:space="preserve">&lt;I </w:t>
      </w:r>
      <w:proofErr w:type="spellStart"/>
      <w:r>
        <w:t>HMN</w:t>
      </w:r>
      <w:proofErr w:type="spellEnd"/>
      <w:r>
        <w:t xml:space="preserve"> er det vedtatt at prosjekter med kostnadsramme over 50 mill</w:t>
      </w:r>
      <w:r w:rsidR="00F7521A">
        <w:t>.</w:t>
      </w:r>
      <w:r>
        <w:t xml:space="preserve"> skal gjennomføre en finansiell usikkerhetsanalyse, se vedlegg i prosedyre </w:t>
      </w:r>
      <w:hyperlink r:id="rId12" w:history="1">
        <w:r w:rsidRPr="00AF2E86">
          <w:rPr>
            <w:rStyle w:val="Hyperkobling"/>
          </w:rPr>
          <w:t>Risikostyrings av prosjekt</w:t>
        </w:r>
      </w:hyperlink>
      <w:r w:rsidR="00AF2E86">
        <w:t>.</w:t>
      </w:r>
      <w:r w:rsidR="00F7521A">
        <w:t>&gt;</w:t>
      </w:r>
    </w:p>
    <w:p w14:paraId="6F128C75" w14:textId="77777777" w:rsidR="00AF2E86" w:rsidRDefault="00AF2E86" w:rsidP="001A1E6C">
      <w:pPr>
        <w:spacing w:line="276" w:lineRule="auto"/>
      </w:pPr>
    </w:p>
    <w:p w14:paraId="4A4A76DF" w14:textId="2A788CA5" w:rsidR="00963BA7" w:rsidRDefault="00963BA7" w:rsidP="001A1E6C">
      <w:pPr>
        <w:pStyle w:val="Overskrift2"/>
        <w:spacing w:line="276" w:lineRule="auto"/>
      </w:pPr>
      <w:bookmarkStart w:id="38" w:name="_Toc63416607"/>
      <w:r>
        <w:t>Samfunnsøkonomisk analyse</w:t>
      </w:r>
      <w:bookmarkEnd w:id="38"/>
    </w:p>
    <w:p w14:paraId="2F6CA518" w14:textId="086C022F" w:rsidR="00CE594B" w:rsidRDefault="00331803" w:rsidP="001A1E6C">
      <w:pPr>
        <w:spacing w:line="276" w:lineRule="auto"/>
        <w:rPr>
          <w:i/>
        </w:rPr>
      </w:pPr>
      <w:r w:rsidRPr="00331803">
        <w:rPr>
          <w:i/>
        </w:rPr>
        <w:t>&lt;</w:t>
      </w:r>
      <w:r w:rsidR="004C32C6" w:rsidRPr="004C32C6">
        <w:rPr>
          <w:i/>
        </w:rPr>
        <w:t xml:space="preserve"> </w:t>
      </w:r>
      <w:r w:rsidR="004C32C6">
        <w:rPr>
          <w:i/>
        </w:rPr>
        <w:t>Dersom tiltakene vil ha betydelige samfunnsøkonomiske virkninger</w:t>
      </w:r>
      <w:r w:rsidR="00602037">
        <w:rPr>
          <w:i/>
        </w:rPr>
        <w:t xml:space="preserve"> </w:t>
      </w:r>
      <w:r w:rsidR="00F7521A">
        <w:rPr>
          <w:i/>
        </w:rPr>
        <w:t xml:space="preserve">kan det være </w:t>
      </w:r>
      <w:r w:rsidR="004C32C6">
        <w:rPr>
          <w:i/>
        </w:rPr>
        <w:t>aktuelt å gjennomføre</w:t>
      </w:r>
      <w:r w:rsidR="00602037">
        <w:rPr>
          <w:i/>
        </w:rPr>
        <w:t xml:space="preserve"> e</w:t>
      </w:r>
      <w:r w:rsidR="004B7BAA" w:rsidRPr="00331803">
        <w:rPr>
          <w:i/>
        </w:rPr>
        <w:t>n samfunn</w:t>
      </w:r>
      <w:r w:rsidRPr="00331803">
        <w:rPr>
          <w:i/>
        </w:rPr>
        <w:t>søkonomisk analyse</w:t>
      </w:r>
      <w:r w:rsidR="003F78DE">
        <w:rPr>
          <w:i/>
        </w:rPr>
        <w:t xml:space="preserve"> i henhold til gjeldende regelverk</w:t>
      </w:r>
      <w:r w:rsidR="00F7521A">
        <w:rPr>
          <w:i/>
        </w:rPr>
        <w:t xml:space="preserve">, se f.eks. </w:t>
      </w:r>
      <w:proofErr w:type="spellStart"/>
      <w:r w:rsidR="00F7521A">
        <w:rPr>
          <w:i/>
        </w:rPr>
        <w:t>DFØs</w:t>
      </w:r>
      <w:proofErr w:type="spellEnd"/>
      <w:r w:rsidR="00F7521A">
        <w:rPr>
          <w:i/>
        </w:rPr>
        <w:t xml:space="preserve"> </w:t>
      </w:r>
      <w:hyperlink r:id="rId13" w:history="1">
        <w:r w:rsidR="00F7521A" w:rsidRPr="00F7521A">
          <w:rPr>
            <w:rStyle w:val="Hyperkobling"/>
            <w:i/>
          </w:rPr>
          <w:t>veileder</w:t>
        </w:r>
      </w:hyperlink>
      <w:r w:rsidR="004C32C6">
        <w:rPr>
          <w:i/>
        </w:rPr>
        <w:t xml:space="preserve">. </w:t>
      </w:r>
      <w:r w:rsidR="006401E2">
        <w:rPr>
          <w:i/>
        </w:rPr>
        <w:t>D</w:t>
      </w:r>
      <w:r w:rsidR="003F78DE">
        <w:rPr>
          <w:i/>
        </w:rPr>
        <w:t>et sk</w:t>
      </w:r>
      <w:r w:rsidR="006401E2">
        <w:rPr>
          <w:i/>
        </w:rPr>
        <w:t>a</w:t>
      </w:r>
      <w:r w:rsidR="003F78DE">
        <w:rPr>
          <w:i/>
        </w:rPr>
        <w:t>l</w:t>
      </w:r>
      <w:r w:rsidR="006401E2">
        <w:rPr>
          <w:i/>
        </w:rPr>
        <w:t xml:space="preserve"> ikke gjennomføres en slik analyse uten at dette er </w:t>
      </w:r>
      <w:r w:rsidR="00FC6D9B">
        <w:rPr>
          <w:i/>
        </w:rPr>
        <w:t>definert som en del av utredningsomfanget.</w:t>
      </w:r>
      <w:r w:rsidRPr="00331803">
        <w:rPr>
          <w:i/>
        </w:rPr>
        <w:t>&gt;</w:t>
      </w:r>
    </w:p>
    <w:p w14:paraId="7ADAAC74" w14:textId="77777777" w:rsidR="004C6123" w:rsidRDefault="004C6123" w:rsidP="00A37817">
      <w:pPr>
        <w:rPr>
          <w:i/>
        </w:rPr>
      </w:pPr>
    </w:p>
    <w:p w14:paraId="54F8DC61" w14:textId="77777777" w:rsidR="004C6123" w:rsidRPr="00CE594B" w:rsidRDefault="004C6123" w:rsidP="00CE594B"/>
    <w:p w14:paraId="0D14E0C9" w14:textId="77777777" w:rsidR="00331803" w:rsidRDefault="00331803" w:rsidP="00A37817"/>
    <w:p w14:paraId="27682D3F" w14:textId="77777777" w:rsidR="00E55282" w:rsidRDefault="00E55282" w:rsidP="00864AA9">
      <w:pPr>
        <w:spacing w:line="276" w:lineRule="auto"/>
      </w:pPr>
    </w:p>
    <w:sectPr w:rsidR="00E55282" w:rsidSect="006C5DBB">
      <w:headerReference w:type="even" r:id="rId14"/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702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8D8147" w14:textId="77777777" w:rsidR="00722B18" w:rsidRDefault="00722B18" w:rsidP="001C0063">
      <w:pPr>
        <w:spacing w:line="240" w:lineRule="auto"/>
      </w:pPr>
      <w:r>
        <w:separator/>
      </w:r>
    </w:p>
  </w:endnote>
  <w:endnote w:type="continuationSeparator" w:id="0">
    <w:p w14:paraId="42F96C51" w14:textId="77777777" w:rsidR="00722B18" w:rsidRDefault="00722B18" w:rsidP="001C0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F3CCE" w14:textId="276EC202" w:rsidR="00722B18" w:rsidRDefault="0004370C" w:rsidP="00C23193">
    <w:pPr>
      <w:pStyle w:val="Bunntekst"/>
    </w:pPr>
    <w:r>
      <w:fldChar w:fldCharType="begin"/>
    </w:r>
    <w:r>
      <w:instrText xml:space="preserve"> FILENAME  \* FirstCap  \* MERGEFORMAT </w:instrText>
    </w:r>
    <w:r>
      <w:fldChar w:fldCharType="separate"/>
    </w:r>
    <w:r w:rsidR="005B3952">
      <w:rPr>
        <w:noProof/>
      </w:rPr>
      <w:t>Utrednings</w:t>
    </w:r>
    <w:r w:rsidR="00E07012">
      <w:rPr>
        <w:noProof/>
      </w:rPr>
      <w:t>rapport &lt;</w:t>
    </w:r>
    <w:r w:rsidR="005B3952">
      <w:rPr>
        <w:noProof/>
      </w:rPr>
      <w:t>utrednings</w:t>
    </w:r>
    <w:r w:rsidR="00E07012">
      <w:rPr>
        <w:noProof/>
      </w:rPr>
      <w:t>navn&gt;</w:t>
    </w:r>
    <w:r>
      <w:rPr>
        <w:noProof/>
      </w:rPr>
      <w:fldChar w:fldCharType="end"/>
    </w:r>
    <w:r w:rsidR="00722B18">
      <w:tab/>
    </w:r>
    <w:r w:rsidR="00722B18">
      <w:tab/>
    </w:r>
    <w:r w:rsidR="00722B18">
      <w:fldChar w:fldCharType="begin"/>
    </w:r>
    <w:r w:rsidR="00722B18">
      <w:instrText>PAGE   \* MERGEFORMAT</w:instrText>
    </w:r>
    <w:r w:rsidR="00722B18">
      <w:fldChar w:fldCharType="separate"/>
    </w:r>
    <w:r>
      <w:rPr>
        <w:noProof/>
      </w:rPr>
      <w:t>9</w:t>
    </w:r>
    <w:r w:rsidR="00722B1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74973" w14:textId="77777777" w:rsidR="00722B18" w:rsidRDefault="00722B18" w:rsidP="00483D6F">
    <w:pPr>
      <w:pStyle w:val="Bunntekst"/>
      <w:ind w:left="-567"/>
    </w:pPr>
    <w:r>
      <w:rPr>
        <w:b/>
        <w:noProof/>
        <w:color w:val="FFFFFF" w:themeColor="background1"/>
        <w:sz w:val="96"/>
        <w:szCs w:val="96"/>
        <w:lang w:eastAsia="nb-NO"/>
      </w:rPr>
      <w:drawing>
        <wp:inline distT="0" distB="0" distL="0" distR="0" wp14:anchorId="20982C00" wp14:editId="08DCC01D">
          <wp:extent cx="2508509" cy="341377"/>
          <wp:effectExtent l="0" t="0" r="6350" b="190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se_midt_IT_outline_Negativ_f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8509" cy="341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0D2F0" w14:textId="77777777" w:rsidR="00722B18" w:rsidRDefault="00722B18" w:rsidP="001C0063">
      <w:pPr>
        <w:spacing w:line="240" w:lineRule="auto"/>
      </w:pPr>
      <w:r>
        <w:separator/>
      </w:r>
    </w:p>
  </w:footnote>
  <w:footnote w:type="continuationSeparator" w:id="0">
    <w:p w14:paraId="5583EA6D" w14:textId="77777777" w:rsidR="00722B18" w:rsidRDefault="00722B18" w:rsidP="001C0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F424B" w14:textId="77777777" w:rsidR="00722B18" w:rsidRDefault="0004370C">
    <w:pPr>
      <w:pStyle w:val="Topptekst"/>
    </w:pPr>
    <w:r>
      <w:rPr>
        <w:noProof/>
        <w:lang w:eastAsia="nb-NO"/>
      </w:rPr>
      <w:pict w14:anchorId="58FC82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22218" o:spid="_x0000_s2062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104009_Brevark_tilmal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26AEC" w14:textId="77777777" w:rsidR="00722B18" w:rsidRDefault="00A26A7F" w:rsidP="00BE386B">
    <w:pPr>
      <w:pStyle w:val="Topptekst"/>
      <w:ind w:left="-1417"/>
    </w:pPr>
    <w:r w:rsidRPr="00A26A7F">
      <w:rPr>
        <w:rFonts w:eastAsia="Times New Roman" w:cs="Times New Roman"/>
        <w:noProof/>
        <w:szCs w:val="20"/>
        <w:lang w:eastAsia="nb-NO"/>
      </w:rPr>
      <w:drawing>
        <wp:inline distT="0" distB="0" distL="0" distR="0" wp14:anchorId="6A348A96" wp14:editId="7CB57F78">
          <wp:extent cx="1866900" cy="419100"/>
          <wp:effectExtent l="0" t="0" r="0" b="0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40" r="44139"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410BB" w14:textId="77777777" w:rsidR="00722B18" w:rsidRDefault="005670F7" w:rsidP="00BE386B">
    <w:pPr>
      <w:pStyle w:val="Topptekst"/>
      <w:ind w:hanging="1417"/>
    </w:pPr>
    <w:r>
      <w:rPr>
        <w:noProof/>
        <w:lang w:eastAsia="nb-NO"/>
      </w:rPr>
      <w:drawing>
        <wp:inline distT="0" distB="0" distL="0" distR="0" wp14:anchorId="59E81CC6" wp14:editId="38A4AD46">
          <wp:extent cx="2362200" cy="736600"/>
          <wp:effectExtent l="0" t="0" r="0" b="635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lse-midtnorge-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8F7"/>
    <w:multiLevelType w:val="hybridMultilevel"/>
    <w:tmpl w:val="1BB8AED6"/>
    <w:lvl w:ilvl="0" w:tplc="D9DEC8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C0A5B"/>
    <w:multiLevelType w:val="hybridMultilevel"/>
    <w:tmpl w:val="E78A5F8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82D51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AC2A9A"/>
    <w:multiLevelType w:val="hybridMultilevel"/>
    <w:tmpl w:val="AB7E79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F20AB"/>
    <w:multiLevelType w:val="hybridMultilevel"/>
    <w:tmpl w:val="D6DAE20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A63D64"/>
    <w:multiLevelType w:val="hybridMultilevel"/>
    <w:tmpl w:val="D68E8FE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6629D"/>
    <w:multiLevelType w:val="hybridMultilevel"/>
    <w:tmpl w:val="EFBA417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9497B"/>
    <w:multiLevelType w:val="hybridMultilevel"/>
    <w:tmpl w:val="5C4A11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0494A"/>
    <w:multiLevelType w:val="hybridMultilevel"/>
    <w:tmpl w:val="E1FE78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A44F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205008E"/>
    <w:multiLevelType w:val="hybridMultilevel"/>
    <w:tmpl w:val="F33E21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50270A"/>
    <w:multiLevelType w:val="multilevel"/>
    <w:tmpl w:val="05DAF8FC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43BB1A2C"/>
    <w:multiLevelType w:val="hybridMultilevel"/>
    <w:tmpl w:val="DCC4D1F8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F27CA0"/>
    <w:multiLevelType w:val="hybridMultilevel"/>
    <w:tmpl w:val="AF18A8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D02F7"/>
    <w:multiLevelType w:val="hybridMultilevel"/>
    <w:tmpl w:val="C0484386"/>
    <w:lvl w:ilvl="0" w:tplc="D9DEC8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314DE4"/>
    <w:multiLevelType w:val="hybridMultilevel"/>
    <w:tmpl w:val="C674C25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B0C0A"/>
    <w:multiLevelType w:val="multilevel"/>
    <w:tmpl w:val="DDDCBC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E1346EE"/>
    <w:multiLevelType w:val="hybridMultilevel"/>
    <w:tmpl w:val="655C1384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263595"/>
    <w:multiLevelType w:val="hybridMultilevel"/>
    <w:tmpl w:val="847CEE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01CE5"/>
    <w:multiLevelType w:val="hybridMultilevel"/>
    <w:tmpl w:val="421A6C8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54144"/>
    <w:multiLevelType w:val="hybridMultilevel"/>
    <w:tmpl w:val="0CE4EB1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"/>
  </w:num>
  <w:num w:numId="4">
    <w:abstractNumId w:val="11"/>
  </w:num>
  <w:num w:numId="5">
    <w:abstractNumId w:val="14"/>
  </w:num>
  <w:num w:numId="6">
    <w:abstractNumId w:val="0"/>
  </w:num>
  <w:num w:numId="7">
    <w:abstractNumId w:val="17"/>
  </w:num>
  <w:num w:numId="8">
    <w:abstractNumId w:val="1"/>
  </w:num>
  <w:num w:numId="9">
    <w:abstractNumId w:val="12"/>
  </w:num>
  <w:num w:numId="10">
    <w:abstractNumId w:val="13"/>
  </w:num>
  <w:num w:numId="11">
    <w:abstractNumId w:val="18"/>
  </w:num>
  <w:num w:numId="12">
    <w:abstractNumId w:val="4"/>
  </w:num>
  <w:num w:numId="13">
    <w:abstractNumId w:val="15"/>
  </w:num>
  <w:num w:numId="14">
    <w:abstractNumId w:val="5"/>
  </w:num>
  <w:num w:numId="15">
    <w:abstractNumId w:val="8"/>
  </w:num>
  <w:num w:numId="16">
    <w:abstractNumId w:val="3"/>
  </w:num>
  <w:num w:numId="17">
    <w:abstractNumId w:val="20"/>
  </w:num>
  <w:num w:numId="18">
    <w:abstractNumId w:val="6"/>
  </w:num>
  <w:num w:numId="19">
    <w:abstractNumId w:val="10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7"/>
  </w:num>
  <w:num w:numId="26">
    <w:abstractNumId w:val="19"/>
  </w:num>
  <w:num w:numId="27">
    <w:abstractNumId w:val="11"/>
  </w:num>
  <w:num w:numId="28">
    <w:abstractNumId w:val="11"/>
  </w:num>
  <w:num w:numId="29">
    <w:abstractNumId w:val="1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16"/>
    <w:rsid w:val="00000F17"/>
    <w:rsid w:val="0000136C"/>
    <w:rsid w:val="000032FA"/>
    <w:rsid w:val="00026742"/>
    <w:rsid w:val="0004370C"/>
    <w:rsid w:val="00045E14"/>
    <w:rsid w:val="00064EE6"/>
    <w:rsid w:val="00074BE0"/>
    <w:rsid w:val="000903F4"/>
    <w:rsid w:val="0009171C"/>
    <w:rsid w:val="00092261"/>
    <w:rsid w:val="000B6C24"/>
    <w:rsid w:val="000C0E05"/>
    <w:rsid w:val="000D3BA1"/>
    <w:rsid w:val="000E516E"/>
    <w:rsid w:val="000E5878"/>
    <w:rsid w:val="000E77EC"/>
    <w:rsid w:val="000F1F5B"/>
    <w:rsid w:val="000F7D9D"/>
    <w:rsid w:val="00106284"/>
    <w:rsid w:val="00112475"/>
    <w:rsid w:val="0012228F"/>
    <w:rsid w:val="00135EA5"/>
    <w:rsid w:val="00142154"/>
    <w:rsid w:val="0014433F"/>
    <w:rsid w:val="00144654"/>
    <w:rsid w:val="0014621F"/>
    <w:rsid w:val="00152D30"/>
    <w:rsid w:val="00166CB1"/>
    <w:rsid w:val="001672A9"/>
    <w:rsid w:val="0017771A"/>
    <w:rsid w:val="00186E6D"/>
    <w:rsid w:val="00187CA9"/>
    <w:rsid w:val="0019046F"/>
    <w:rsid w:val="001A1E6C"/>
    <w:rsid w:val="001A3689"/>
    <w:rsid w:val="001A6C14"/>
    <w:rsid w:val="001B536F"/>
    <w:rsid w:val="001C0063"/>
    <w:rsid w:val="001C12EC"/>
    <w:rsid w:val="001C7423"/>
    <w:rsid w:val="001D6630"/>
    <w:rsid w:val="001E7EFD"/>
    <w:rsid w:val="001F22E3"/>
    <w:rsid w:val="001F3CF1"/>
    <w:rsid w:val="001F6369"/>
    <w:rsid w:val="001F6B0F"/>
    <w:rsid w:val="001F6B2A"/>
    <w:rsid w:val="00205275"/>
    <w:rsid w:val="00215E3D"/>
    <w:rsid w:val="002302B3"/>
    <w:rsid w:val="002329C6"/>
    <w:rsid w:val="00237D52"/>
    <w:rsid w:val="002411EE"/>
    <w:rsid w:val="002468D4"/>
    <w:rsid w:val="00250958"/>
    <w:rsid w:val="00252AD2"/>
    <w:rsid w:val="002654AB"/>
    <w:rsid w:val="002712CA"/>
    <w:rsid w:val="002735BA"/>
    <w:rsid w:val="00280B11"/>
    <w:rsid w:val="00285C1F"/>
    <w:rsid w:val="0029225C"/>
    <w:rsid w:val="002948C3"/>
    <w:rsid w:val="002A09F0"/>
    <w:rsid w:val="002A49ED"/>
    <w:rsid w:val="002B6607"/>
    <w:rsid w:val="002B66EF"/>
    <w:rsid w:val="002C1B08"/>
    <w:rsid w:val="002C29C4"/>
    <w:rsid w:val="002C43CC"/>
    <w:rsid w:val="002D5178"/>
    <w:rsid w:val="00300D48"/>
    <w:rsid w:val="003039EC"/>
    <w:rsid w:val="00325F2E"/>
    <w:rsid w:val="00331803"/>
    <w:rsid w:val="00332090"/>
    <w:rsid w:val="00333BBC"/>
    <w:rsid w:val="003409FC"/>
    <w:rsid w:val="00351AD9"/>
    <w:rsid w:val="00352F99"/>
    <w:rsid w:val="00361640"/>
    <w:rsid w:val="00362990"/>
    <w:rsid w:val="003917A4"/>
    <w:rsid w:val="00394EF6"/>
    <w:rsid w:val="003970DB"/>
    <w:rsid w:val="003A17B2"/>
    <w:rsid w:val="003B3728"/>
    <w:rsid w:val="003D1A27"/>
    <w:rsid w:val="003D3AB1"/>
    <w:rsid w:val="003D508B"/>
    <w:rsid w:val="003E10F1"/>
    <w:rsid w:val="003E15F2"/>
    <w:rsid w:val="003E1BAB"/>
    <w:rsid w:val="003F1544"/>
    <w:rsid w:val="003F78DE"/>
    <w:rsid w:val="004041FB"/>
    <w:rsid w:val="00435F16"/>
    <w:rsid w:val="004447F7"/>
    <w:rsid w:val="00445901"/>
    <w:rsid w:val="00471BEA"/>
    <w:rsid w:val="00473512"/>
    <w:rsid w:val="00480C95"/>
    <w:rsid w:val="00483D6F"/>
    <w:rsid w:val="00486907"/>
    <w:rsid w:val="0049053C"/>
    <w:rsid w:val="004A3CC5"/>
    <w:rsid w:val="004B0820"/>
    <w:rsid w:val="004B32ED"/>
    <w:rsid w:val="004B7BAA"/>
    <w:rsid w:val="004C32C6"/>
    <w:rsid w:val="004C3363"/>
    <w:rsid w:val="004C5DE5"/>
    <w:rsid w:val="004C6123"/>
    <w:rsid w:val="004D45DA"/>
    <w:rsid w:val="00517E47"/>
    <w:rsid w:val="00524F6F"/>
    <w:rsid w:val="0052547B"/>
    <w:rsid w:val="00525B86"/>
    <w:rsid w:val="005467E1"/>
    <w:rsid w:val="0055076A"/>
    <w:rsid w:val="00554206"/>
    <w:rsid w:val="00563534"/>
    <w:rsid w:val="005670F7"/>
    <w:rsid w:val="005677A1"/>
    <w:rsid w:val="00581395"/>
    <w:rsid w:val="00592A8C"/>
    <w:rsid w:val="00593133"/>
    <w:rsid w:val="00596792"/>
    <w:rsid w:val="005B3952"/>
    <w:rsid w:val="005B3A22"/>
    <w:rsid w:val="005B3B10"/>
    <w:rsid w:val="005B4269"/>
    <w:rsid w:val="005C04EA"/>
    <w:rsid w:val="005E59B9"/>
    <w:rsid w:val="005F40E2"/>
    <w:rsid w:val="00602037"/>
    <w:rsid w:val="0060220E"/>
    <w:rsid w:val="00603509"/>
    <w:rsid w:val="00605F32"/>
    <w:rsid w:val="006218F8"/>
    <w:rsid w:val="00621C78"/>
    <w:rsid w:val="00625AAC"/>
    <w:rsid w:val="00634E2C"/>
    <w:rsid w:val="006401E2"/>
    <w:rsid w:val="00640745"/>
    <w:rsid w:val="00641765"/>
    <w:rsid w:val="0065007A"/>
    <w:rsid w:val="00654252"/>
    <w:rsid w:val="00661C1C"/>
    <w:rsid w:val="00663E0F"/>
    <w:rsid w:val="006758B3"/>
    <w:rsid w:val="006C3C58"/>
    <w:rsid w:val="006C5DBB"/>
    <w:rsid w:val="006C660E"/>
    <w:rsid w:val="006D044B"/>
    <w:rsid w:val="006E3AD1"/>
    <w:rsid w:val="006F114A"/>
    <w:rsid w:val="006F298B"/>
    <w:rsid w:val="006F4461"/>
    <w:rsid w:val="0072008F"/>
    <w:rsid w:val="00722B18"/>
    <w:rsid w:val="00727F98"/>
    <w:rsid w:val="00733530"/>
    <w:rsid w:val="007361F5"/>
    <w:rsid w:val="007413B1"/>
    <w:rsid w:val="00743A5E"/>
    <w:rsid w:val="00747670"/>
    <w:rsid w:val="007546AE"/>
    <w:rsid w:val="00777EA8"/>
    <w:rsid w:val="00777ED7"/>
    <w:rsid w:val="007825E0"/>
    <w:rsid w:val="007846B2"/>
    <w:rsid w:val="00786433"/>
    <w:rsid w:val="00787A61"/>
    <w:rsid w:val="007A11AD"/>
    <w:rsid w:val="007A4A04"/>
    <w:rsid w:val="007B4753"/>
    <w:rsid w:val="007B68AA"/>
    <w:rsid w:val="007C5F5D"/>
    <w:rsid w:val="007C6963"/>
    <w:rsid w:val="007E26E3"/>
    <w:rsid w:val="007F4519"/>
    <w:rsid w:val="00803A5A"/>
    <w:rsid w:val="00813727"/>
    <w:rsid w:val="0082082A"/>
    <w:rsid w:val="00824751"/>
    <w:rsid w:val="00832955"/>
    <w:rsid w:val="008419F5"/>
    <w:rsid w:val="00842311"/>
    <w:rsid w:val="008541EC"/>
    <w:rsid w:val="00863061"/>
    <w:rsid w:val="00864AA9"/>
    <w:rsid w:val="00865505"/>
    <w:rsid w:val="008720CC"/>
    <w:rsid w:val="008806AD"/>
    <w:rsid w:val="008833BB"/>
    <w:rsid w:val="00890A4A"/>
    <w:rsid w:val="008B40D8"/>
    <w:rsid w:val="008C0F16"/>
    <w:rsid w:val="008D0064"/>
    <w:rsid w:val="008E246A"/>
    <w:rsid w:val="008E5427"/>
    <w:rsid w:val="008F10C4"/>
    <w:rsid w:val="008F1AEA"/>
    <w:rsid w:val="0090035F"/>
    <w:rsid w:val="00906EA3"/>
    <w:rsid w:val="00906F02"/>
    <w:rsid w:val="00911058"/>
    <w:rsid w:val="009125FE"/>
    <w:rsid w:val="00912E33"/>
    <w:rsid w:val="00913B05"/>
    <w:rsid w:val="009149E7"/>
    <w:rsid w:val="009204DF"/>
    <w:rsid w:val="0092312B"/>
    <w:rsid w:val="009475CC"/>
    <w:rsid w:val="009629A6"/>
    <w:rsid w:val="00963BA7"/>
    <w:rsid w:val="009643D0"/>
    <w:rsid w:val="00972BFB"/>
    <w:rsid w:val="00976F0E"/>
    <w:rsid w:val="00991A62"/>
    <w:rsid w:val="009967A9"/>
    <w:rsid w:val="009A5A87"/>
    <w:rsid w:val="009C0B35"/>
    <w:rsid w:val="009D33BD"/>
    <w:rsid w:val="009D6F34"/>
    <w:rsid w:val="009D7056"/>
    <w:rsid w:val="009E09B3"/>
    <w:rsid w:val="009E17EF"/>
    <w:rsid w:val="009E4996"/>
    <w:rsid w:val="009F00A8"/>
    <w:rsid w:val="00A07810"/>
    <w:rsid w:val="00A13889"/>
    <w:rsid w:val="00A13926"/>
    <w:rsid w:val="00A215FE"/>
    <w:rsid w:val="00A26548"/>
    <w:rsid w:val="00A26A7F"/>
    <w:rsid w:val="00A30DD3"/>
    <w:rsid w:val="00A327C9"/>
    <w:rsid w:val="00A352C4"/>
    <w:rsid w:val="00A37817"/>
    <w:rsid w:val="00A41790"/>
    <w:rsid w:val="00A43665"/>
    <w:rsid w:val="00A453D6"/>
    <w:rsid w:val="00A602C1"/>
    <w:rsid w:val="00A64CD3"/>
    <w:rsid w:val="00A70B4E"/>
    <w:rsid w:val="00A76990"/>
    <w:rsid w:val="00A76F9A"/>
    <w:rsid w:val="00AA7552"/>
    <w:rsid w:val="00AB4CD2"/>
    <w:rsid w:val="00AB707D"/>
    <w:rsid w:val="00AC3FBF"/>
    <w:rsid w:val="00AD6166"/>
    <w:rsid w:val="00AD72DD"/>
    <w:rsid w:val="00AE09D0"/>
    <w:rsid w:val="00AE2C47"/>
    <w:rsid w:val="00AF2E86"/>
    <w:rsid w:val="00AF6886"/>
    <w:rsid w:val="00AF69C6"/>
    <w:rsid w:val="00AF6D5E"/>
    <w:rsid w:val="00B00764"/>
    <w:rsid w:val="00B02553"/>
    <w:rsid w:val="00B1141D"/>
    <w:rsid w:val="00B131F1"/>
    <w:rsid w:val="00B37FEB"/>
    <w:rsid w:val="00B51CEB"/>
    <w:rsid w:val="00B57D7D"/>
    <w:rsid w:val="00B877BD"/>
    <w:rsid w:val="00B9791C"/>
    <w:rsid w:val="00BA1FE9"/>
    <w:rsid w:val="00BB1E27"/>
    <w:rsid w:val="00BC01F3"/>
    <w:rsid w:val="00BC2157"/>
    <w:rsid w:val="00BC31C0"/>
    <w:rsid w:val="00BD0359"/>
    <w:rsid w:val="00BD6D87"/>
    <w:rsid w:val="00BE386B"/>
    <w:rsid w:val="00BE53FB"/>
    <w:rsid w:val="00BE632C"/>
    <w:rsid w:val="00BE7AC8"/>
    <w:rsid w:val="00BF0B2C"/>
    <w:rsid w:val="00BF7480"/>
    <w:rsid w:val="00C15630"/>
    <w:rsid w:val="00C16539"/>
    <w:rsid w:val="00C17299"/>
    <w:rsid w:val="00C23193"/>
    <w:rsid w:val="00C30205"/>
    <w:rsid w:val="00C43F69"/>
    <w:rsid w:val="00C6426A"/>
    <w:rsid w:val="00C6735E"/>
    <w:rsid w:val="00C7504B"/>
    <w:rsid w:val="00C845FA"/>
    <w:rsid w:val="00CA00A8"/>
    <w:rsid w:val="00CA1866"/>
    <w:rsid w:val="00CB743A"/>
    <w:rsid w:val="00CC212D"/>
    <w:rsid w:val="00CC43F5"/>
    <w:rsid w:val="00CE1451"/>
    <w:rsid w:val="00CE50B4"/>
    <w:rsid w:val="00CE594B"/>
    <w:rsid w:val="00CF254E"/>
    <w:rsid w:val="00CF7802"/>
    <w:rsid w:val="00D0204A"/>
    <w:rsid w:val="00D03B03"/>
    <w:rsid w:val="00D239B4"/>
    <w:rsid w:val="00D26DD7"/>
    <w:rsid w:val="00D336C8"/>
    <w:rsid w:val="00D43DD9"/>
    <w:rsid w:val="00D47514"/>
    <w:rsid w:val="00D55996"/>
    <w:rsid w:val="00D604C5"/>
    <w:rsid w:val="00D63285"/>
    <w:rsid w:val="00D81B3B"/>
    <w:rsid w:val="00D93CA4"/>
    <w:rsid w:val="00D944EC"/>
    <w:rsid w:val="00D958F4"/>
    <w:rsid w:val="00DA73C1"/>
    <w:rsid w:val="00DD3E44"/>
    <w:rsid w:val="00DE2F07"/>
    <w:rsid w:val="00DF7D60"/>
    <w:rsid w:val="00E000F1"/>
    <w:rsid w:val="00E00BBB"/>
    <w:rsid w:val="00E04AD5"/>
    <w:rsid w:val="00E06FF0"/>
    <w:rsid w:val="00E07012"/>
    <w:rsid w:val="00E0733A"/>
    <w:rsid w:val="00E149E9"/>
    <w:rsid w:val="00E177CD"/>
    <w:rsid w:val="00E361A5"/>
    <w:rsid w:val="00E5217B"/>
    <w:rsid w:val="00E55282"/>
    <w:rsid w:val="00E558E4"/>
    <w:rsid w:val="00E614B5"/>
    <w:rsid w:val="00E74623"/>
    <w:rsid w:val="00E764A1"/>
    <w:rsid w:val="00E9096B"/>
    <w:rsid w:val="00E934D4"/>
    <w:rsid w:val="00E94347"/>
    <w:rsid w:val="00EB6472"/>
    <w:rsid w:val="00EC2FA7"/>
    <w:rsid w:val="00ED50FE"/>
    <w:rsid w:val="00ED55D0"/>
    <w:rsid w:val="00EE0FE3"/>
    <w:rsid w:val="00EE6623"/>
    <w:rsid w:val="00EF01ED"/>
    <w:rsid w:val="00EF3B78"/>
    <w:rsid w:val="00EF725B"/>
    <w:rsid w:val="00F2104C"/>
    <w:rsid w:val="00F47135"/>
    <w:rsid w:val="00F47CB6"/>
    <w:rsid w:val="00F6015B"/>
    <w:rsid w:val="00F62908"/>
    <w:rsid w:val="00F6441B"/>
    <w:rsid w:val="00F7521A"/>
    <w:rsid w:val="00F75A6E"/>
    <w:rsid w:val="00F7739D"/>
    <w:rsid w:val="00F80CA7"/>
    <w:rsid w:val="00F87343"/>
    <w:rsid w:val="00FA09D4"/>
    <w:rsid w:val="00FA2D1C"/>
    <w:rsid w:val="00FC3578"/>
    <w:rsid w:val="00FC35A8"/>
    <w:rsid w:val="00FC57FA"/>
    <w:rsid w:val="00FC6D9B"/>
    <w:rsid w:val="00FD3FB7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0CC94459"/>
  <w15:docId w15:val="{5FC29907-DDCE-4A6A-9A29-D6FCB566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9F0"/>
    <w:pPr>
      <w:spacing w:after="0" w:line="360" w:lineRule="auto"/>
    </w:pPr>
    <w:rPr>
      <w:rFonts w:ascii="Cambria" w:hAnsi="Cambria"/>
      <w:sz w:val="24"/>
    </w:rPr>
  </w:style>
  <w:style w:type="paragraph" w:styleId="Overskrift1">
    <w:name w:val="heading 1"/>
    <w:basedOn w:val="Normal"/>
    <w:next w:val="Normal"/>
    <w:link w:val="Overskrift1Tegn"/>
    <w:qFormat/>
    <w:rsid w:val="001A3689"/>
    <w:pPr>
      <w:keepNext/>
      <w:keepLines/>
      <w:pageBreakBefore/>
      <w:numPr>
        <w:numId w:val="4"/>
      </w:numPr>
      <w:spacing w:before="480"/>
      <w:ind w:left="431" w:hanging="431"/>
      <w:outlineLvl w:val="0"/>
    </w:pPr>
    <w:rPr>
      <w:rFonts w:ascii="Calibri" w:eastAsiaTheme="majorEastAsia" w:hAnsi="Calibri" w:cstheme="majorBidi"/>
      <w:b/>
      <w:bCs/>
      <w:color w:val="365F91" w:themeColor="accent1" w:themeShade="BF"/>
      <w:sz w:val="44"/>
      <w:szCs w:val="28"/>
    </w:rPr>
  </w:style>
  <w:style w:type="paragraph" w:styleId="Overskrift2">
    <w:name w:val="heading 2"/>
    <w:basedOn w:val="Normal"/>
    <w:next w:val="Normal"/>
    <w:link w:val="Overskrift2Tegn"/>
    <w:unhideWhenUsed/>
    <w:qFormat/>
    <w:rsid w:val="00A26548"/>
    <w:pPr>
      <w:keepNext/>
      <w:keepLines/>
      <w:numPr>
        <w:ilvl w:val="1"/>
        <w:numId w:val="4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A26548"/>
    <w:pPr>
      <w:keepNext/>
      <w:keepLines/>
      <w:numPr>
        <w:ilvl w:val="2"/>
        <w:numId w:val="4"/>
      </w:numPr>
      <w:spacing w:before="200"/>
      <w:outlineLvl w:val="2"/>
    </w:pPr>
    <w:rPr>
      <w:rFonts w:ascii="Calibri" w:eastAsiaTheme="majorEastAsia" w:hAnsi="Calibr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nhideWhenUsed/>
    <w:qFormat/>
    <w:rsid w:val="00A26548"/>
    <w:pPr>
      <w:keepNext/>
      <w:keepLines/>
      <w:numPr>
        <w:ilvl w:val="3"/>
        <w:numId w:val="4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A26548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A26548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A26548"/>
    <w:pPr>
      <w:keepNext/>
      <w:keepLines/>
      <w:numPr>
        <w:ilvl w:val="6"/>
        <w:numId w:val="4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A26548"/>
    <w:pPr>
      <w:keepNext/>
      <w:keepLines/>
      <w:numPr>
        <w:ilvl w:val="7"/>
        <w:numId w:val="4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A26548"/>
    <w:pPr>
      <w:keepNext/>
      <w:keepLines/>
      <w:numPr>
        <w:ilvl w:val="8"/>
        <w:numId w:val="4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C0063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C0063"/>
  </w:style>
  <w:style w:type="paragraph" w:styleId="Bunntekst">
    <w:name w:val="footer"/>
    <w:basedOn w:val="Normal"/>
    <w:link w:val="BunntekstTegn"/>
    <w:uiPriority w:val="99"/>
    <w:unhideWhenUsed/>
    <w:rsid w:val="001C0063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C0063"/>
  </w:style>
  <w:style w:type="paragraph" w:styleId="Bobletekst">
    <w:name w:val="Balloon Text"/>
    <w:basedOn w:val="Normal"/>
    <w:link w:val="BobletekstTegn"/>
    <w:uiPriority w:val="99"/>
    <w:semiHidden/>
    <w:unhideWhenUsed/>
    <w:rsid w:val="001C00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C006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link w:val="BasicParagraphTegn"/>
    <w:uiPriority w:val="99"/>
    <w:rsid w:val="004B32E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customStyle="1" w:styleId="HEMITHovedtittel">
    <w:name w:val="HEMIT_Hovedtittel"/>
    <w:basedOn w:val="Normal"/>
    <w:link w:val="HEMITHovedtittelTegn"/>
    <w:qFormat/>
    <w:rsid w:val="00593133"/>
    <w:rPr>
      <w:b/>
      <w:color w:val="17365D" w:themeColor="text2" w:themeShade="BF"/>
      <w:sz w:val="44"/>
      <w:szCs w:val="44"/>
    </w:rPr>
  </w:style>
  <w:style w:type="paragraph" w:customStyle="1" w:styleId="HEMITIngress">
    <w:name w:val="HEMIT_Ingress"/>
    <w:basedOn w:val="BasicParagraph"/>
    <w:link w:val="HEMITIngressTegn"/>
    <w:qFormat/>
    <w:rsid w:val="00593133"/>
    <w:rPr>
      <w:rFonts w:asciiTheme="majorHAnsi" w:hAnsiTheme="majorHAnsi"/>
      <w:b/>
      <w:sz w:val="28"/>
      <w:szCs w:val="28"/>
    </w:rPr>
  </w:style>
  <w:style w:type="character" w:customStyle="1" w:styleId="HEMITHovedtittelTegn">
    <w:name w:val="HEMIT_Hovedtittel Tegn"/>
    <w:basedOn w:val="Standardskriftforavsnitt"/>
    <w:link w:val="HEMITHovedtittel"/>
    <w:rsid w:val="00593133"/>
    <w:rPr>
      <w:b/>
      <w:color w:val="17365D" w:themeColor="text2" w:themeShade="BF"/>
      <w:sz w:val="44"/>
      <w:szCs w:val="44"/>
    </w:rPr>
  </w:style>
  <w:style w:type="paragraph" w:customStyle="1" w:styleId="HEMITMellomtittel">
    <w:name w:val="HEMIT_Mellomtittel"/>
    <w:basedOn w:val="BasicParagraph"/>
    <w:link w:val="HEMITMellomtittelTegn"/>
    <w:qFormat/>
    <w:rsid w:val="00593133"/>
    <w:rPr>
      <w:rFonts w:asciiTheme="minorHAnsi" w:hAnsiTheme="minorHAnsi" w:cstheme="minorHAnsi"/>
      <w:b/>
    </w:rPr>
  </w:style>
  <w:style w:type="character" w:customStyle="1" w:styleId="BasicParagraphTegn">
    <w:name w:val="[Basic Paragraph] Tegn"/>
    <w:basedOn w:val="Standardskriftforavsnitt"/>
    <w:link w:val="BasicParagraph"/>
    <w:uiPriority w:val="99"/>
    <w:rsid w:val="00593133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HEMITIngressTegn">
    <w:name w:val="HEMIT_Ingress Tegn"/>
    <w:basedOn w:val="BasicParagraphTegn"/>
    <w:link w:val="HEMITIngress"/>
    <w:rsid w:val="00593133"/>
    <w:rPr>
      <w:rFonts w:asciiTheme="majorHAnsi" w:hAnsiTheme="majorHAnsi" w:cs="Minion Pro"/>
      <w:b/>
      <w:color w:val="000000"/>
      <w:sz w:val="28"/>
      <w:szCs w:val="28"/>
      <w:lang w:val="en-GB"/>
    </w:rPr>
  </w:style>
  <w:style w:type="paragraph" w:customStyle="1" w:styleId="HEMITBrdtekst">
    <w:name w:val="HEMIT_Brødtekst"/>
    <w:basedOn w:val="BasicParagraph"/>
    <w:link w:val="HEMITBrdtekstTegn"/>
    <w:qFormat/>
    <w:rsid w:val="00A26548"/>
    <w:pPr>
      <w:spacing w:line="360" w:lineRule="auto"/>
    </w:pPr>
    <w:rPr>
      <w:rFonts w:asciiTheme="majorHAnsi" w:hAnsiTheme="majorHAnsi" w:cstheme="minorHAnsi"/>
    </w:rPr>
  </w:style>
  <w:style w:type="character" w:customStyle="1" w:styleId="HEMITMellomtittelTegn">
    <w:name w:val="HEMIT_Mellomtittel Tegn"/>
    <w:basedOn w:val="BasicParagraphTegn"/>
    <w:link w:val="HEMITMellomtittel"/>
    <w:rsid w:val="00593133"/>
    <w:rPr>
      <w:rFonts w:ascii="Minion Pro" w:hAnsi="Minion Pro" w:cstheme="minorHAnsi"/>
      <w:b/>
      <w:color w:val="000000"/>
      <w:sz w:val="24"/>
      <w:szCs w:val="24"/>
      <w:lang w:val="en-GB"/>
    </w:rPr>
  </w:style>
  <w:style w:type="character" w:customStyle="1" w:styleId="HEMITBrdtekstTegn">
    <w:name w:val="HEMIT_Brødtekst Tegn"/>
    <w:basedOn w:val="BasicParagraphTegn"/>
    <w:link w:val="HEMITBrdtekst"/>
    <w:rsid w:val="00A26548"/>
    <w:rPr>
      <w:rFonts w:asciiTheme="majorHAnsi" w:hAnsiTheme="majorHAnsi" w:cstheme="minorHAnsi"/>
      <w:color w:val="000000"/>
      <w:sz w:val="24"/>
      <w:szCs w:val="24"/>
      <w:lang w:val="en-GB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A3689"/>
    <w:rPr>
      <w:rFonts w:ascii="Calibri" w:eastAsiaTheme="majorEastAsia" w:hAnsi="Calibri" w:cstheme="majorBidi"/>
      <w:b/>
      <w:bCs/>
      <w:color w:val="365F91" w:themeColor="accent1" w:themeShade="BF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26548"/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26548"/>
    <w:rPr>
      <w:rFonts w:ascii="Calibri" w:eastAsiaTheme="majorEastAsia" w:hAnsi="Calibri" w:cstheme="majorBidi"/>
      <w:b/>
      <w:bCs/>
      <w:color w:val="4F81BD" w:themeColor="accent1"/>
      <w:sz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A2654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2654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2654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26548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2654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2654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2A09F0"/>
    <w:pPr>
      <w:numPr>
        <w:numId w:val="0"/>
      </w:numPr>
      <w:outlineLvl w:val="9"/>
    </w:pPr>
    <w:rPr>
      <w:rFonts w:asciiTheme="majorHAnsi" w:hAnsiTheme="majorHAnsi"/>
      <w:sz w:val="28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2A09F0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2A09F0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2A09F0"/>
    <w:pPr>
      <w:spacing w:after="100"/>
      <w:ind w:left="440"/>
    </w:pPr>
  </w:style>
  <w:style w:type="character" w:styleId="Hyperkobling">
    <w:name w:val="Hyperlink"/>
    <w:basedOn w:val="Standardskriftforavsnitt"/>
    <w:uiPriority w:val="99"/>
    <w:unhideWhenUsed/>
    <w:rsid w:val="002A09F0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361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5467E1"/>
    <w:pPr>
      <w:ind w:left="720"/>
      <w:contextualSpacing/>
    </w:pPr>
  </w:style>
  <w:style w:type="paragraph" w:styleId="Fotnotetekst">
    <w:name w:val="footnote text"/>
    <w:basedOn w:val="Normal"/>
    <w:link w:val="FotnotetekstTegn"/>
    <w:uiPriority w:val="99"/>
    <w:semiHidden/>
    <w:unhideWhenUsed/>
    <w:rsid w:val="00743A5E"/>
    <w:pPr>
      <w:spacing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743A5E"/>
    <w:rPr>
      <w:rFonts w:ascii="Cambria" w:hAnsi="Cambria"/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743A5E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43A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43A5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43A5E"/>
    <w:rPr>
      <w:rFonts w:ascii="Cambria" w:hAnsi="Cambria"/>
      <w:sz w:val="20"/>
      <w:szCs w:val="20"/>
    </w:rPr>
  </w:style>
  <w:style w:type="paragraph" w:styleId="Bildetekst">
    <w:name w:val="caption"/>
    <w:basedOn w:val="Normal"/>
    <w:next w:val="Normal"/>
    <w:uiPriority w:val="35"/>
    <w:unhideWhenUsed/>
    <w:qFormat/>
    <w:rsid w:val="00743A5E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MPBrdtekstTegn">
    <w:name w:val="MP Brødtekst Tegn"/>
    <w:basedOn w:val="Standardskriftforavsnitt"/>
    <w:link w:val="MPBrdtekst"/>
    <w:uiPriority w:val="99"/>
    <w:locked/>
    <w:rsid w:val="0060220E"/>
    <w:rPr>
      <w:rFonts w:ascii="Garamond" w:hAnsi="Garamond"/>
      <w:lang w:val="da-DK"/>
    </w:rPr>
  </w:style>
  <w:style w:type="paragraph" w:customStyle="1" w:styleId="MPBrdtekst">
    <w:name w:val="MP Brødtekst"/>
    <w:basedOn w:val="Normal"/>
    <w:link w:val="MPBrdtekstTegn"/>
    <w:uiPriority w:val="99"/>
    <w:qFormat/>
    <w:rsid w:val="0060220E"/>
    <w:pPr>
      <w:spacing w:after="120" w:line="280" w:lineRule="atLeast"/>
      <w:jc w:val="both"/>
    </w:pPr>
    <w:rPr>
      <w:rFonts w:ascii="Garamond" w:hAnsi="Garamond"/>
      <w:sz w:val="22"/>
      <w:lang w:val="da-DK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42154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42154"/>
    <w:rPr>
      <w:rFonts w:ascii="Cambria" w:hAnsi="Cambria"/>
      <w:b/>
      <w:bCs/>
      <w:sz w:val="20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AF2E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fo.no/fagomrader/utredning/samfunnsokonomisk-analys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qshemit.helsemn.no/index.pl?pid=hemit&amp;DocumentID=1618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ga\AppData\Local\Microsoft\Windows\Temporary%20Internet%20Files\Content.IE5\C3SEXVS7\Sluttrapport_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6FD6AC5524294F9EDBA0ED892C3770" ma:contentTypeVersion="1" ma:contentTypeDescription="Opprett et nytt dokument." ma:contentTypeScope="" ma:versionID="6f8efb23cfeb629d23fd795640b4e86c">
  <xsd:schema xmlns:xsd="http://www.w3.org/2001/XMLSchema" xmlns:xs="http://www.w3.org/2001/XMLSchema" xmlns:p="http://schemas.microsoft.com/office/2006/metadata/properties" xmlns:ns2="4a156ec3-6d04-4fa5-835b-f815fb9d17af" targetNamespace="http://schemas.microsoft.com/office/2006/metadata/properties" ma:root="true" ma:fieldsID="3c6441199761c1e2ac4116e48617899a" ns2:_="">
    <xsd:import namespace="4a156ec3-6d04-4fa5-835b-f815fb9d17af"/>
    <xsd:element name="properties">
      <xsd:complexType>
        <xsd:sequence>
          <xsd:element name="documentManagement">
            <xsd:complexType>
              <xsd:all>
                <xsd:element ref="ns2:HemEventLook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56ec3-6d04-4fa5-835b-f815fb9d17af" elementFormDefault="qualified">
    <xsd:import namespace="http://schemas.microsoft.com/office/2006/documentManagement/types"/>
    <xsd:import namespace="http://schemas.microsoft.com/office/infopath/2007/PartnerControls"/>
    <xsd:element name="HemEventLookup" ma:index="8" nillable="true" ma:displayName="Hendelser" ma:list="{adebdc36-9e65-4a39-b183-150a048ef007}" ma:internalName="Hendelser" ma:showField="Dato_x0020_og_x0020_tittel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HemEventLookup xmlns="4a156ec3-6d04-4fa5-835b-f815fb9d17af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D490-120C-40A1-B8D3-6C99218D81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156ec3-6d04-4fa5-835b-f815fb9d1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F89C4A-BD04-45BE-87EF-2260804C962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4a156ec3-6d04-4fa5-835b-f815fb9d17af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F61DDE-D97E-471B-BD69-4CCB52AEA7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27122F-861F-4C69-895C-E5A278C88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Sluttrapport_mal.dotx</Template>
  <TotalTime>91</TotalTime>
  <Pages>11</Pages>
  <Words>1186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Gausdal</dc:creator>
  <cp:lastModifiedBy>Gausdal, Jon</cp:lastModifiedBy>
  <cp:revision>9</cp:revision>
  <cp:lastPrinted>2012-02-20T10:53:00Z</cp:lastPrinted>
  <dcterms:created xsi:type="dcterms:W3CDTF">2021-02-05T09:47:00Z</dcterms:created>
  <dcterms:modified xsi:type="dcterms:W3CDTF">2021-02-18T09:57:00Z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0x0101005A6FD6AC5524294F9EDBA0ED892C3770</vt:lpwstr>
  </property>
</Properties>
</file>